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28B" w:rsidRDefault="00F66BBF" w:rsidP="00996572">
      <w:pPr>
        <w:spacing w:line="240" w:lineRule="auto"/>
        <w:jc w:val="center"/>
        <w:rPr>
          <w:rFonts w:ascii="Arial Narrow" w:hAnsi="Arial Narrow"/>
          <w:b/>
          <w:sz w:val="28"/>
          <w:szCs w:val="28"/>
          <w:lang w:eastAsia="ja-JP"/>
        </w:rPr>
      </w:pPr>
      <w:bookmarkStart w:id="0" w:name="_GoBack"/>
      <w:bookmarkEnd w:id="0"/>
      <w:r>
        <w:rPr>
          <w:rFonts w:ascii="Arial Narrow" w:hAnsi="Arial Narrow" w:cs="Arial"/>
          <w:b/>
          <w:sz w:val="28"/>
          <w:szCs w:val="28"/>
        </w:rPr>
        <w:t>Analisis Penggunaan Sistem Informasi Akuntansi Penjualan dan Persediaan Pada Counter Bima Cell Surabaya</w:t>
      </w:r>
    </w:p>
    <w:p w:rsidR="00C0428B" w:rsidRDefault="00C0428B" w:rsidP="00996572">
      <w:pPr>
        <w:spacing w:line="240" w:lineRule="auto"/>
        <w:jc w:val="center"/>
        <w:rPr>
          <w:rFonts w:ascii="Arial Narrow" w:hAnsi="Arial Narrow"/>
          <w:b/>
          <w:szCs w:val="24"/>
        </w:rPr>
      </w:pPr>
    </w:p>
    <w:p w:rsidR="00C0428B" w:rsidRPr="00C0428B" w:rsidRDefault="00F66BBF" w:rsidP="00996572">
      <w:pPr>
        <w:spacing w:line="240" w:lineRule="auto"/>
        <w:jc w:val="center"/>
        <w:rPr>
          <w:rFonts w:ascii="Arial Narrow" w:hAnsi="Arial Narrow"/>
          <w:b/>
          <w:szCs w:val="24"/>
          <w:lang w:eastAsia="ja-JP"/>
        </w:rPr>
      </w:pPr>
      <w:r>
        <w:rPr>
          <w:rFonts w:ascii="Arial Narrow" w:hAnsi="Arial Narrow"/>
          <w:b/>
          <w:szCs w:val="24"/>
        </w:rPr>
        <w:t>Ashari Surya Maulana</w:t>
      </w:r>
      <w:r w:rsidR="00C0428B" w:rsidRPr="00C0428B">
        <w:rPr>
          <w:rFonts w:ascii="Arial Narrow" w:hAnsi="Arial Narrow"/>
          <w:b/>
          <w:szCs w:val="24"/>
          <w:vertAlign w:val="superscript"/>
        </w:rPr>
        <w:t>1</w:t>
      </w:r>
      <w:r>
        <w:rPr>
          <w:rFonts w:ascii="Arial Narrow" w:hAnsi="Arial Narrow"/>
          <w:b/>
          <w:szCs w:val="24"/>
        </w:rPr>
        <w:t>, Taudlikhul Afkar</w:t>
      </w:r>
      <w:r w:rsidR="00C0428B" w:rsidRPr="00C0428B">
        <w:rPr>
          <w:rFonts w:ascii="Arial Narrow" w:hAnsi="Arial Narrow"/>
          <w:b/>
          <w:szCs w:val="24"/>
          <w:vertAlign w:val="superscript"/>
        </w:rPr>
        <w:t>2</w:t>
      </w:r>
    </w:p>
    <w:p w:rsidR="00F66BBF" w:rsidRDefault="00C0428B" w:rsidP="00996572">
      <w:pPr>
        <w:spacing w:line="240" w:lineRule="auto"/>
        <w:jc w:val="center"/>
        <w:rPr>
          <w:rFonts w:ascii="Arial Narrow" w:hAnsi="Arial Narrow"/>
          <w:b/>
          <w:szCs w:val="20"/>
          <w:lang w:eastAsia="ja-JP"/>
        </w:rPr>
      </w:pPr>
      <w:proofErr w:type="spellStart"/>
      <w:r w:rsidRPr="00F66BBF">
        <w:rPr>
          <w:rFonts w:ascii="Arial Narrow" w:hAnsi="Arial Narrow"/>
          <w:szCs w:val="20"/>
          <w:lang w:val="en-US"/>
        </w:rPr>
        <w:t>Universitas</w:t>
      </w:r>
      <w:proofErr w:type="spellEnd"/>
      <w:r w:rsidRPr="00F66BBF">
        <w:rPr>
          <w:rFonts w:ascii="Arial Narrow" w:hAnsi="Arial Narrow"/>
          <w:szCs w:val="20"/>
          <w:lang w:val="en-US"/>
        </w:rPr>
        <w:t xml:space="preserve"> PGRI </w:t>
      </w:r>
      <w:proofErr w:type="spellStart"/>
      <w:r w:rsidRPr="00F66BBF">
        <w:rPr>
          <w:rFonts w:ascii="Arial Narrow" w:hAnsi="Arial Narrow"/>
          <w:szCs w:val="20"/>
          <w:lang w:val="en-US"/>
        </w:rPr>
        <w:t>Adi</w:t>
      </w:r>
      <w:proofErr w:type="spellEnd"/>
      <w:r w:rsidRPr="00F66BBF">
        <w:rPr>
          <w:rFonts w:ascii="Arial Narrow" w:hAnsi="Arial Narrow"/>
          <w:szCs w:val="20"/>
          <w:lang w:val="en-US"/>
        </w:rPr>
        <w:t xml:space="preserve"> </w:t>
      </w:r>
      <w:proofErr w:type="spellStart"/>
      <w:r w:rsidRPr="00F66BBF">
        <w:rPr>
          <w:rFonts w:ascii="Arial Narrow" w:hAnsi="Arial Narrow"/>
          <w:szCs w:val="20"/>
          <w:lang w:val="en-US"/>
        </w:rPr>
        <w:t>Buana</w:t>
      </w:r>
      <w:proofErr w:type="spellEnd"/>
      <w:r w:rsidRPr="00F66BBF">
        <w:rPr>
          <w:rFonts w:ascii="Arial Narrow" w:hAnsi="Arial Narrow"/>
          <w:szCs w:val="20"/>
          <w:lang w:val="en-US"/>
        </w:rPr>
        <w:t xml:space="preserve"> Surabaya</w:t>
      </w:r>
      <w:r w:rsidRPr="00F66BBF">
        <w:rPr>
          <w:rFonts w:ascii="Arial Narrow" w:hAnsi="Arial Narrow"/>
          <w:szCs w:val="20"/>
          <w:vertAlign w:val="superscript"/>
        </w:rPr>
        <w:t>1</w:t>
      </w:r>
      <w:proofErr w:type="gramStart"/>
      <w:r w:rsidRPr="00F66BBF">
        <w:rPr>
          <w:rFonts w:ascii="Arial Narrow" w:hAnsi="Arial Narrow"/>
          <w:szCs w:val="20"/>
          <w:vertAlign w:val="superscript"/>
          <w:lang w:val="en-US"/>
        </w:rPr>
        <w:t>,</w:t>
      </w:r>
      <w:r w:rsidRPr="00F66BBF">
        <w:rPr>
          <w:rFonts w:ascii="Arial Narrow" w:hAnsi="Arial Narrow"/>
          <w:szCs w:val="20"/>
          <w:vertAlign w:val="superscript"/>
        </w:rPr>
        <w:t>2</w:t>
      </w:r>
      <w:proofErr w:type="gramEnd"/>
      <w:r w:rsidRPr="00F66BBF">
        <w:rPr>
          <w:rFonts w:ascii="Arial Narrow" w:hAnsi="Arial Narrow"/>
          <w:szCs w:val="20"/>
          <w:lang w:val="en-US"/>
        </w:rPr>
        <w:t xml:space="preserve"> </w:t>
      </w:r>
    </w:p>
    <w:p w:rsidR="00C0428B" w:rsidRPr="00F66BBF" w:rsidRDefault="00E826CB" w:rsidP="00996572">
      <w:pPr>
        <w:spacing w:line="240" w:lineRule="auto"/>
        <w:jc w:val="center"/>
        <w:rPr>
          <w:rFonts w:ascii="Arial Narrow" w:hAnsi="Arial Narrow"/>
          <w:b/>
          <w:szCs w:val="20"/>
          <w:lang w:eastAsia="ja-JP"/>
        </w:rPr>
      </w:pPr>
      <w:hyperlink r:id="rId8" w:history="1">
        <w:r w:rsidR="007C637D" w:rsidRPr="007D76C5">
          <w:rPr>
            <w:rStyle w:val="Hyperlink"/>
            <w:rFonts w:ascii="Arial Narrow" w:hAnsi="Arial Narrow"/>
            <w:szCs w:val="20"/>
          </w:rPr>
          <w:t>suryaashari000@gmail.com</w:t>
        </w:r>
        <w:r w:rsidR="007C637D" w:rsidRPr="007D76C5">
          <w:rPr>
            <w:rStyle w:val="Hyperlink"/>
            <w:rFonts w:ascii="Arial Narrow" w:hAnsi="Arial Narrow"/>
            <w:szCs w:val="20"/>
            <w:vertAlign w:val="superscript"/>
            <w:lang w:val="en-US"/>
          </w:rPr>
          <w:t>1</w:t>
        </w:r>
      </w:hyperlink>
      <w:r w:rsidR="00F66BBF">
        <w:rPr>
          <w:rFonts w:ascii="Arial Narrow" w:hAnsi="Arial Narrow"/>
          <w:szCs w:val="20"/>
          <w:lang w:val="en-US"/>
        </w:rPr>
        <w:t>,</w:t>
      </w:r>
      <w:r w:rsidR="007C637D">
        <w:rPr>
          <w:rFonts w:ascii="Arial Narrow" w:hAnsi="Arial Narrow"/>
          <w:szCs w:val="20"/>
        </w:rPr>
        <w:t xml:space="preserve"> korespondensi:</w:t>
      </w:r>
      <w:r w:rsidR="00F66BBF">
        <w:rPr>
          <w:rFonts w:ascii="Arial Narrow" w:hAnsi="Arial Narrow"/>
          <w:szCs w:val="20"/>
          <w:lang w:val="en-US"/>
        </w:rPr>
        <w:t xml:space="preserve"> </w:t>
      </w:r>
      <w:hyperlink r:id="rId9" w:history="1">
        <w:r w:rsidR="00F66BBF" w:rsidRPr="00E42E6E">
          <w:rPr>
            <w:rStyle w:val="Hyperlink"/>
            <w:rFonts w:ascii="Arial Narrow" w:hAnsi="Arial Narrow"/>
            <w:szCs w:val="20"/>
          </w:rPr>
          <w:t>afkar@unipasby.ac.id</w:t>
        </w:r>
      </w:hyperlink>
      <w:r w:rsidR="00C0428B" w:rsidRPr="00F66BBF">
        <w:rPr>
          <w:rFonts w:ascii="Arial Narrow" w:hAnsi="Arial Narrow"/>
          <w:szCs w:val="20"/>
          <w:vertAlign w:val="superscript"/>
          <w:lang w:val="en-US"/>
        </w:rPr>
        <w:t>2</w:t>
      </w:r>
      <w:r w:rsidR="00C0428B" w:rsidRPr="00F66BBF">
        <w:rPr>
          <w:rFonts w:ascii="Arial Narrow" w:hAnsi="Arial Narrow"/>
          <w:szCs w:val="20"/>
          <w:lang w:val="en-US"/>
        </w:rPr>
        <w:t xml:space="preserve"> </w:t>
      </w:r>
    </w:p>
    <w:p w:rsidR="00F25757" w:rsidRDefault="00F25757" w:rsidP="00996572">
      <w:pPr>
        <w:spacing w:line="240" w:lineRule="auto"/>
        <w:jc w:val="center"/>
        <w:rPr>
          <w:sz w:val="32"/>
        </w:rPr>
      </w:pPr>
    </w:p>
    <w:p w:rsidR="00F66BBF" w:rsidRDefault="00F66BBF" w:rsidP="00246630">
      <w:pPr>
        <w:spacing w:line="276" w:lineRule="auto"/>
        <w:jc w:val="center"/>
        <w:rPr>
          <w:rFonts w:ascii="Arial Narrow" w:hAnsi="Arial Narrow"/>
          <w:b/>
          <w:szCs w:val="24"/>
        </w:rPr>
      </w:pPr>
      <w:r w:rsidRPr="00F66BBF">
        <w:rPr>
          <w:rFonts w:ascii="Arial Narrow" w:hAnsi="Arial Narrow"/>
          <w:b/>
          <w:szCs w:val="24"/>
        </w:rPr>
        <w:t>ABSTRAK</w:t>
      </w:r>
    </w:p>
    <w:p w:rsidR="001F0DFA" w:rsidRPr="001F0DFA" w:rsidRDefault="001F0DFA" w:rsidP="001F0DFA">
      <w:pPr>
        <w:spacing w:line="240" w:lineRule="auto"/>
        <w:jc w:val="both"/>
        <w:rPr>
          <w:rFonts w:ascii="Arial Narrow" w:hAnsi="Arial Narrow"/>
          <w:sz w:val="22"/>
        </w:rPr>
      </w:pPr>
      <w:r w:rsidRPr="00993618">
        <w:rPr>
          <w:rFonts w:ascii="Arial Narrow" w:hAnsi="Arial Narrow"/>
          <w:sz w:val="22"/>
        </w:rPr>
        <w:t>Tujuan dari penelitian ini adalah untuk menguji sistem informasi akuntansi dan inventaris sel BIMA Cell. Pendekatan kualitatif deskriptif sedang digunakan dalam penelitian ini. Model penerimaan teknologi adalah teori besar yang digunakan dalam penelitian ini untuk memprediksi apakah individu akan tertarik untuk menerima dan menggunakan teknologi dalam kegiatan yang terkait dengan pekerjaan pengguna. Pemilik penghitung sel Bima dan karyawannya adalah subyek penelitian ini. Catatan keuangan dari Januari hingga Desember 2019 adalah fokus dari penelitian ini. Wawancara, pengamatan, dan teknik dokumentasi digunakan dalam penelitian ini untuk mengumpulkan data. Teknik pengurangan data, presentasi data, verifikasi, dan kesimpulan digunakan untuk menganalisis penelitian ini berdasarkan temuan wawancara, pengamatan, dan dokumentasi. Hasilnya menunjukkan bahwa sistem informasi akuntansi penjualan Bima Cell telah dapat menghasilkan informasi yang baik dalam pemrosesan transaksi penjualan dan inventaris. Namun, masih ada beberapa masalah, seperti implementasi kontrol intern</w:t>
      </w:r>
      <w:r>
        <w:rPr>
          <w:rFonts w:ascii="Arial Narrow" w:hAnsi="Arial Narrow"/>
          <w:sz w:val="22"/>
        </w:rPr>
        <w:t>al dalam berbagai fungsi divisi.</w:t>
      </w:r>
    </w:p>
    <w:p w:rsidR="009A465B" w:rsidRDefault="009A465B" w:rsidP="00996572">
      <w:pPr>
        <w:spacing w:line="276" w:lineRule="auto"/>
        <w:jc w:val="both"/>
        <w:rPr>
          <w:rFonts w:ascii="Arial Narrow" w:hAnsi="Arial Narrow"/>
          <w:sz w:val="22"/>
        </w:rPr>
      </w:pPr>
      <w:r>
        <w:rPr>
          <w:rFonts w:ascii="Arial Narrow" w:hAnsi="Arial Narrow"/>
          <w:b/>
          <w:sz w:val="22"/>
        </w:rPr>
        <w:t>Kata kunci:</w:t>
      </w:r>
      <w:r w:rsidR="00191C82">
        <w:rPr>
          <w:rFonts w:ascii="Arial Narrow" w:hAnsi="Arial Narrow"/>
          <w:sz w:val="22"/>
        </w:rPr>
        <w:t xml:space="preserve"> Sistem Informasi Akuntansi, Penjualan, Persediaan</w:t>
      </w:r>
    </w:p>
    <w:p w:rsidR="00BE6E30" w:rsidRDefault="00BE6E30" w:rsidP="00996572">
      <w:pPr>
        <w:spacing w:line="276" w:lineRule="auto"/>
        <w:jc w:val="both"/>
        <w:rPr>
          <w:rFonts w:ascii="Arial Narrow" w:hAnsi="Arial Narrow"/>
          <w:sz w:val="22"/>
        </w:rPr>
      </w:pPr>
    </w:p>
    <w:p w:rsidR="009A465B" w:rsidRDefault="009A465B" w:rsidP="00996572">
      <w:pPr>
        <w:spacing w:line="276" w:lineRule="auto"/>
        <w:jc w:val="center"/>
        <w:rPr>
          <w:rFonts w:ascii="Arial Narrow" w:hAnsi="Arial Narrow"/>
          <w:b/>
          <w:i/>
          <w:szCs w:val="24"/>
        </w:rPr>
      </w:pPr>
      <w:r>
        <w:rPr>
          <w:rFonts w:ascii="Arial Narrow" w:hAnsi="Arial Narrow"/>
          <w:b/>
          <w:i/>
          <w:szCs w:val="24"/>
        </w:rPr>
        <w:t>ABSTRACT</w:t>
      </w:r>
    </w:p>
    <w:p w:rsidR="001F0DFA" w:rsidRPr="001F0DFA" w:rsidRDefault="001F0DFA" w:rsidP="001F0DFA">
      <w:pPr>
        <w:spacing w:line="240" w:lineRule="auto"/>
        <w:jc w:val="both"/>
        <w:rPr>
          <w:rFonts w:ascii="Arial Narrow" w:hAnsi="Arial Narrow"/>
          <w:b/>
          <w:szCs w:val="24"/>
        </w:rPr>
      </w:pPr>
      <w:r w:rsidRPr="00CB4200">
        <w:rPr>
          <w:rFonts w:ascii="Arial Narrow" w:hAnsi="Arial Narrow"/>
          <w:i/>
          <w:szCs w:val="24"/>
        </w:rPr>
        <w:t>The purpose of this study is to examine the Bima Cell counter's sales and inventory accounting information system. The descriptive qualitative approach is being used in this study. Technology Acceptance Model is the grand theory used in this study to predict whether or not individuals will be interested in accepting and using technology in activities related to the work of the user. The owner of the Bima Cell counter and his employees were the subjects of this study. Financial records from January to December 2019 are the focus of this study. Interview, observation, and documentation techniques were employed in this study to gather data. Data reduction techniques, data presentation, verification, and conclusions were used to analyze this study based on the findings of the interviews, observations, and documentation. The results show that Bima Cell's sales accounting information system has been able to produce good information in the processing of sales and inventory transactions. However, there are still some issues, such as the implementation of internal control i</w:t>
      </w:r>
      <w:r>
        <w:rPr>
          <w:rFonts w:ascii="Arial Narrow" w:hAnsi="Arial Narrow"/>
          <w:i/>
          <w:szCs w:val="24"/>
        </w:rPr>
        <w:t>n multiple divisional functions</w:t>
      </w:r>
      <w:r w:rsidRPr="00BE6E30">
        <w:rPr>
          <w:rFonts w:ascii="Arial Narrow" w:hAnsi="Arial Narrow"/>
          <w:b/>
          <w:szCs w:val="24"/>
        </w:rPr>
        <w:t>.</w:t>
      </w:r>
    </w:p>
    <w:p w:rsidR="00C0428B" w:rsidRDefault="00BE6E30" w:rsidP="00996572">
      <w:pPr>
        <w:spacing w:line="240" w:lineRule="auto"/>
        <w:rPr>
          <w:rFonts w:ascii="Arial Narrow" w:hAnsi="Arial Narrow"/>
          <w:b/>
          <w:i/>
        </w:rPr>
      </w:pPr>
      <w:r w:rsidRPr="00BE6E30">
        <w:rPr>
          <w:rFonts w:ascii="Arial Narrow" w:hAnsi="Arial Narrow"/>
          <w:b/>
          <w:i/>
        </w:rPr>
        <w:t>Keywords: Accounting Information System, Sales, Inventory</w:t>
      </w:r>
    </w:p>
    <w:p w:rsidR="00BE6E30" w:rsidRPr="00BE6E30" w:rsidRDefault="00BE6E30" w:rsidP="00996572">
      <w:pPr>
        <w:spacing w:line="240" w:lineRule="auto"/>
        <w:rPr>
          <w:rFonts w:ascii="Arial Narrow" w:hAnsi="Arial Narrow"/>
          <w:b/>
          <w:i/>
        </w:rPr>
      </w:pPr>
    </w:p>
    <w:p w:rsidR="00BE6E30" w:rsidRDefault="009A465B" w:rsidP="00BE6E30">
      <w:pPr>
        <w:spacing w:line="276" w:lineRule="auto"/>
        <w:jc w:val="both"/>
        <w:rPr>
          <w:rFonts w:ascii="Arial Narrow" w:hAnsi="Arial Narrow"/>
          <w:b/>
          <w:szCs w:val="24"/>
        </w:rPr>
      </w:pPr>
      <w:r>
        <w:rPr>
          <w:rFonts w:ascii="Arial Narrow" w:hAnsi="Arial Narrow"/>
          <w:b/>
          <w:szCs w:val="24"/>
        </w:rPr>
        <w:t>PENDAHULUAN</w:t>
      </w:r>
    </w:p>
    <w:p w:rsidR="001F0DFA" w:rsidRPr="00CB4200" w:rsidRDefault="001F0DFA" w:rsidP="001F0DFA">
      <w:pPr>
        <w:spacing w:line="240" w:lineRule="auto"/>
        <w:ind w:firstLine="720"/>
        <w:jc w:val="both"/>
        <w:rPr>
          <w:rFonts w:ascii="Arial Narrow" w:hAnsi="Arial Narrow"/>
        </w:rPr>
      </w:pPr>
      <w:r w:rsidRPr="00CB4200">
        <w:rPr>
          <w:rFonts w:ascii="Arial Narrow" w:hAnsi="Arial Narrow"/>
        </w:rPr>
        <w:t>Sebagai komponen atau subsistem organisasi, sistem informasi akuntansi menyiapkan informasi keuangan untuk membantu manajer dalam membuat keputusan. Ini adalah tujuan dari sistem informasi akuntansi untuk menghasilkan data keuangan yang diperlukan oleh organisasi internal dan eksternal (Tawakal dan Sarno, 2017).</w:t>
      </w:r>
    </w:p>
    <w:p w:rsidR="001F0DFA" w:rsidRPr="00CB4200" w:rsidRDefault="001F0DFA" w:rsidP="001F0DFA">
      <w:pPr>
        <w:spacing w:line="240" w:lineRule="auto"/>
        <w:ind w:firstLine="720"/>
        <w:jc w:val="both"/>
        <w:rPr>
          <w:rFonts w:ascii="Arial Narrow" w:hAnsi="Arial Narrow"/>
        </w:rPr>
      </w:pPr>
      <w:r w:rsidRPr="00CB4200">
        <w:rPr>
          <w:rFonts w:ascii="Arial Narrow" w:hAnsi="Arial Narrow"/>
        </w:rPr>
        <w:t>Sistem akuntansi untuk penjualan dapat digunakan dalam transaksi tunai dan kredit untuk mencatat dan memantau kegiatan. Jika kesalahan dilakukan saat merekam penjualan, perusahaan dapat menderita kerugian dalam periode akuntansi saat ini.</w:t>
      </w:r>
    </w:p>
    <w:p w:rsidR="001F0DFA" w:rsidRPr="00CB4200" w:rsidRDefault="001F0DFA" w:rsidP="001F0DFA">
      <w:pPr>
        <w:spacing w:line="240" w:lineRule="auto"/>
        <w:ind w:firstLine="720"/>
        <w:jc w:val="both"/>
        <w:rPr>
          <w:rFonts w:ascii="Arial Narrow" w:hAnsi="Arial Narrow"/>
        </w:rPr>
      </w:pPr>
      <w:r w:rsidRPr="00CB4200">
        <w:rPr>
          <w:rFonts w:ascii="Arial Narrow" w:hAnsi="Arial Narrow"/>
        </w:rPr>
        <w:lastRenderedPageBreak/>
        <w:t>Untuk perusahaan perdagangan dan manufaktur, sistem informasi akuntansi penjualan dan inventaris sangat penting. Ini semua tentang penjualan yang dihasilkan oleh inventaris. Dari perspektif fisik serta dari perspektif keuangan, inventaris menyajikan sejumlah risiko.</w:t>
      </w:r>
    </w:p>
    <w:p w:rsidR="001F0DFA" w:rsidRPr="00CB4200" w:rsidRDefault="001F0DFA" w:rsidP="001F0DFA">
      <w:pPr>
        <w:spacing w:line="240" w:lineRule="auto"/>
        <w:ind w:firstLine="720"/>
        <w:jc w:val="both"/>
        <w:rPr>
          <w:rFonts w:ascii="Arial Narrow" w:hAnsi="Arial Narrow"/>
        </w:rPr>
      </w:pPr>
      <w:r w:rsidRPr="00CB4200">
        <w:rPr>
          <w:rFonts w:ascii="Arial Narrow" w:hAnsi="Arial Narrow"/>
        </w:rPr>
        <w:t>Pada kenyataannya, usaha kecil masih menggunakan catatan yang hanya menghitung perbedaan antara uang yang masuk dan keluar, terlepas dari jumlah uang yang dihabiskan atau dialokasikan untuk kegiatan bisnis atau non-bisnis. Dalam kasus sebagian besar usaha mikro dan kecil, satu -satunya hal yang mereka pertimbangkan ketika menghitung aset mereka adalah berapa banyak uang yang mereka miliki. Dengan memberikan informasi tentang posisi keuangan perusahaan, kinerja keuangan, dan arus kas entitas yang hasil akhirnya adalah laporan keuangan, mereka tidak memahami bahwa konsep aset lebih luas dari sekadar kas (Otidinur, 2017).</w:t>
      </w:r>
    </w:p>
    <w:p w:rsidR="001F0DFA" w:rsidRPr="00CB4200" w:rsidRDefault="001F0DFA" w:rsidP="001F0DFA">
      <w:pPr>
        <w:spacing w:line="240" w:lineRule="auto"/>
        <w:ind w:firstLine="720"/>
        <w:jc w:val="both"/>
        <w:rPr>
          <w:rFonts w:ascii="Arial Narrow" w:hAnsi="Arial Narrow"/>
        </w:rPr>
      </w:pPr>
      <w:r w:rsidRPr="00CB4200">
        <w:rPr>
          <w:rFonts w:ascii="Arial Narrow" w:hAnsi="Arial Narrow"/>
        </w:rPr>
        <w:t>Bisnis kecil, khususnya, sangat bergantung pada data akuntansi dalam pencarian mereka untuk sukses. Usaha kecil dapat menggunakan laporan keuangan, yang berisi informasi akuntansi, sebagai sumber modal dasar untuk membantu mereka membuat keputusan penting tentang operasi mereka, termasuk pengembangan pasar dan harga. Selain memberikan informasi kepada pemerintah dan kreditornya (bank), perlu untuk melakukannya. Undang -Undang Usaha Kecil No. 20 tahun 2008 dan Undang -Undang Perpajakan Keduanya menyiratkan bahwa usaha kecil harus menyimpan catatan keuangan yang akurat (Pinasti, 2014). Namun, dalam praktiknya, sebagian besar pemilik usaha kecil Indonesia tidak melacak atau menggunakan data akuntansi untuk menjalankan operasi mereka.</w:t>
      </w:r>
    </w:p>
    <w:p w:rsidR="001F0DFA" w:rsidRDefault="001F0DFA" w:rsidP="001F0DFA">
      <w:pPr>
        <w:spacing w:line="240" w:lineRule="auto"/>
        <w:ind w:firstLine="720"/>
        <w:jc w:val="both"/>
        <w:rPr>
          <w:rFonts w:ascii="Arial Narrow" w:hAnsi="Arial Narrow"/>
          <w:szCs w:val="20"/>
        </w:rPr>
      </w:pPr>
      <w:r w:rsidRPr="00CB4200">
        <w:rPr>
          <w:rFonts w:ascii="Arial Narrow" w:hAnsi="Arial Narrow"/>
        </w:rPr>
        <w:t>Prosedur akuntansi dan sistem akuntansi perusahaan sel BIMA yang berbasis di Surabaya dan sistem manajemen inventaris a</w:t>
      </w:r>
      <w:r>
        <w:rPr>
          <w:rFonts w:ascii="Arial Narrow" w:hAnsi="Arial Narrow"/>
        </w:rPr>
        <w:t>dalah fokus dari penelitian ini</w:t>
      </w:r>
      <w:r>
        <w:rPr>
          <w:rFonts w:ascii="Arial Narrow" w:hAnsi="Arial Narrow"/>
          <w:szCs w:val="20"/>
        </w:rPr>
        <w:t>.</w:t>
      </w:r>
    </w:p>
    <w:p w:rsidR="005658C5" w:rsidRDefault="001F0DFA" w:rsidP="001F0DFA">
      <w:pPr>
        <w:spacing w:line="240" w:lineRule="auto"/>
        <w:ind w:firstLine="720"/>
        <w:jc w:val="both"/>
        <w:rPr>
          <w:rFonts w:ascii="Arial Narrow" w:hAnsi="Arial Narrow"/>
        </w:rPr>
      </w:pPr>
      <w:r w:rsidRPr="00CB4200">
        <w:rPr>
          <w:rFonts w:ascii="Arial Narrow" w:hAnsi="Arial Narrow"/>
        </w:rPr>
        <w:t>Pengembangan awal teori aksi beralasan Davis, model penerimaan teknologi (TAM) bertujuan untuk menjelaskan bagaimana teknologi dan data diterim</w:t>
      </w:r>
      <w:r>
        <w:rPr>
          <w:rFonts w:ascii="Arial Narrow" w:hAnsi="Arial Narrow"/>
        </w:rPr>
        <w:t>a di berbagai aplikasi pengguna</w:t>
      </w:r>
      <w:r w:rsidRPr="00375F46">
        <w:rPr>
          <w:rFonts w:ascii="Arial Narrow" w:hAnsi="Arial Narrow"/>
        </w:rPr>
        <w:t xml:space="preserve">. TAM menyatakan bahwa dalam penerimaan teknologi dipengaruhi oleh dua keyakinan yaitu perceveid usefullness dan perceived ease to use. Maksud dari perceveid usefullness didefinisikan sebagai sejauh mana individu yakin dalam memanfaatkan sistem dapat meningkatkan kinerjanya sedangkan maksud dari perceived ease to use didefinisikan dengan sejauh mana individu yakin bahwa penggunaan sistem sangat mudah </w:t>
      </w:r>
      <w:r w:rsidRPr="00375F46">
        <w:rPr>
          <w:rFonts w:ascii="Arial Narrow" w:hAnsi="Arial Narrow"/>
        </w:rPr>
        <w:fldChar w:fldCharType="begin" w:fldLock="1"/>
      </w:r>
      <w:r w:rsidRPr="00375F46">
        <w:rPr>
          <w:rFonts w:ascii="Arial Narrow" w:hAnsi="Arial Narrow"/>
        </w:rPr>
        <w:instrText>ADDIN CSL_CITATION {"citationItems":[{"id":"ITEM-1","itemData":{"abstract":"… Covid 19 (Studi Kasus Dikota Pekalongan) … Kenyamanan dalam menggunakan sistem teknologi dapat mempengaruhi niat individu untuk menggunakan sistem tersebut, kenyamanan memiliki pengaruh yang signifikan terhadap perilaku konsumen dalam menggunakan …","author":[{"dropping-particle":"","family":"Fatah","given":"Khoirul","non-dropping-particle":"","parse-names":false,"suffix":""},{"dropping-particle":"","family":"Tutut Dwi Andayani","given":"","non-dropping-particle":"","parse-names":false,"suffix":""}],"container-title":"The 13th University Research Colloqium 2021","id":"ITEM-1","issued":{"date-parts":[["2021"]]},"page":"1-20","title":"Pengaruh Dimensi-Dimensi Kemudahan Penggunaan , Berbelanja Dari Aplikasi E-Commerce B2c Di Masa Pandemi","type":"article-journal"},"uris":["http://www.mendeley.com/documents/?uuid=c88d057d-eac7-4a0a-a8dd-c78d5674c054"]}],"mendeley":{"formattedCitation":"(Fatah &amp; Tutut Dwi Andayani, 2021)","plainTextFormattedCitation":"(Fatah &amp; Tutut Dwi Andayani, 2021)","previouslyFormattedCitation":"(Fatah &amp; Tutut Dwi Andayani, 2021)"},"properties":{"noteIndex":0},"schema":"https://github.com/citation-style-language/schema/raw/master/csl-citation.json"}</w:instrText>
      </w:r>
      <w:r w:rsidRPr="00375F46">
        <w:rPr>
          <w:rFonts w:ascii="Arial Narrow" w:hAnsi="Arial Narrow"/>
        </w:rPr>
        <w:fldChar w:fldCharType="separate"/>
      </w:r>
      <w:r w:rsidRPr="00375F46">
        <w:rPr>
          <w:rFonts w:ascii="Arial Narrow" w:hAnsi="Arial Narrow"/>
          <w:noProof/>
        </w:rPr>
        <w:t>(Fatah &amp; Tutut Dwi Andayani, 2021)</w:t>
      </w:r>
      <w:r w:rsidRPr="00375F46">
        <w:rPr>
          <w:rFonts w:ascii="Arial Narrow" w:hAnsi="Arial Narrow"/>
        </w:rPr>
        <w:fldChar w:fldCharType="end"/>
      </w:r>
      <w:r w:rsidRPr="00375F46">
        <w:rPr>
          <w:rFonts w:ascii="Arial Narrow" w:hAnsi="Arial Narrow"/>
        </w:rPr>
        <w:t xml:space="preserve">. </w:t>
      </w:r>
      <w:r w:rsidRPr="0041680C">
        <w:rPr>
          <w:rFonts w:ascii="Arial Narrow" w:hAnsi="Arial Narrow"/>
        </w:rPr>
        <w:t>Kesediaan dan kemampuan individu untuk mengadopsi dan memanfaatkan teknologi baru selama pekerjaan mereka d</w:t>
      </w:r>
      <w:r>
        <w:rPr>
          <w:rFonts w:ascii="Arial Narrow" w:hAnsi="Arial Narrow"/>
        </w:rPr>
        <w:t>apat diprediksi menggunakan TAM</w:t>
      </w:r>
      <w:r w:rsidRPr="00375F46">
        <w:rPr>
          <w:rFonts w:ascii="Arial Narrow" w:hAnsi="Arial Narrow"/>
        </w:rPr>
        <w:t xml:space="preserve">. </w:t>
      </w:r>
    </w:p>
    <w:p w:rsidR="005658C5" w:rsidRPr="005658C5" w:rsidRDefault="005658C5" w:rsidP="005658C5">
      <w:pPr>
        <w:spacing w:line="240" w:lineRule="auto"/>
        <w:ind w:firstLine="720"/>
        <w:jc w:val="both"/>
        <w:rPr>
          <w:rFonts w:ascii="Arial Narrow" w:hAnsi="Arial Narrow"/>
        </w:rPr>
      </w:pPr>
    </w:p>
    <w:p w:rsidR="009A465B" w:rsidRDefault="009A465B" w:rsidP="00996572">
      <w:pPr>
        <w:spacing w:line="276" w:lineRule="auto"/>
        <w:jc w:val="both"/>
        <w:rPr>
          <w:rFonts w:ascii="Arial Narrow" w:hAnsi="Arial Narrow"/>
          <w:b/>
          <w:szCs w:val="24"/>
        </w:rPr>
      </w:pPr>
      <w:r>
        <w:rPr>
          <w:rFonts w:ascii="Arial Narrow" w:hAnsi="Arial Narrow"/>
          <w:b/>
          <w:szCs w:val="24"/>
        </w:rPr>
        <w:t>METODE</w:t>
      </w:r>
    </w:p>
    <w:p w:rsidR="001F0DFA" w:rsidRDefault="001F0DFA" w:rsidP="001F0DFA">
      <w:pPr>
        <w:spacing w:line="276" w:lineRule="auto"/>
        <w:ind w:firstLine="720"/>
        <w:jc w:val="both"/>
        <w:rPr>
          <w:rFonts w:ascii="Arial Narrow" w:hAnsi="Arial Narrow"/>
          <w:sz w:val="22"/>
        </w:rPr>
      </w:pPr>
      <w:r w:rsidRPr="0041680C">
        <w:rPr>
          <w:rFonts w:ascii="Arial Narrow" w:hAnsi="Arial Narrow"/>
          <w:sz w:val="22"/>
        </w:rPr>
        <w:t>Pendekatan kualitatif deskriptif sedang digunakan dalam penelitian ini. Ketika datang untuk memprediksi apakah seseorang akan menerima dan menggunakan teknologi dalam pekerjaan mereka, penelitian ini bergantung pada model penerimaan teknologi (TAM). Pemilik penghitung sel Bima dan karyawannya adalah subyek penelitian ini. Catatan keuangan dari Januari hingga Desember 2019 adalah fokus dari penelitian ini. Wawancara, pengamatan, dan teknik dokumentasi digunakan dalam penelitian ini untuk mengumpulkan data. Teknik pengurangan data, presentasi data, verifikasi, dan kesimpulan digunakan untuk menganalisis penelitian ini berdasarkan temuan wawanca</w:t>
      </w:r>
      <w:r>
        <w:rPr>
          <w:rFonts w:ascii="Arial Narrow" w:hAnsi="Arial Narrow"/>
          <w:sz w:val="22"/>
        </w:rPr>
        <w:t>ra, pengamatan, dan dokumentasi.</w:t>
      </w:r>
    </w:p>
    <w:p w:rsidR="00BC62CE" w:rsidRDefault="00BC62CE" w:rsidP="00BC62CE">
      <w:pPr>
        <w:spacing w:line="276" w:lineRule="auto"/>
        <w:ind w:firstLine="720"/>
        <w:jc w:val="both"/>
        <w:rPr>
          <w:rFonts w:ascii="Arial Narrow" w:hAnsi="Arial Narrow"/>
          <w:b/>
          <w:szCs w:val="24"/>
        </w:rPr>
      </w:pPr>
    </w:p>
    <w:p w:rsidR="009A465B" w:rsidRDefault="009A465B" w:rsidP="00BC62CE">
      <w:pPr>
        <w:spacing w:line="276" w:lineRule="auto"/>
        <w:jc w:val="both"/>
        <w:rPr>
          <w:rFonts w:ascii="Arial Narrow" w:hAnsi="Arial Narrow"/>
          <w:b/>
          <w:szCs w:val="24"/>
        </w:rPr>
      </w:pPr>
      <w:r>
        <w:rPr>
          <w:rFonts w:ascii="Arial Narrow" w:hAnsi="Arial Narrow"/>
          <w:b/>
          <w:szCs w:val="24"/>
        </w:rPr>
        <w:t>HASIL</w:t>
      </w:r>
    </w:p>
    <w:p w:rsidR="001F0DFA" w:rsidRPr="00BC62CE" w:rsidRDefault="001F0DFA" w:rsidP="001F0DFA">
      <w:pPr>
        <w:pStyle w:val="ListParagraph"/>
        <w:numPr>
          <w:ilvl w:val="0"/>
          <w:numId w:val="1"/>
        </w:numPr>
        <w:spacing w:after="0" w:line="240" w:lineRule="auto"/>
        <w:ind w:left="426"/>
        <w:jc w:val="both"/>
        <w:rPr>
          <w:rFonts w:ascii="Arial Narrow" w:hAnsi="Arial Narrow"/>
          <w:b/>
          <w:sz w:val="24"/>
        </w:rPr>
      </w:pPr>
      <w:r w:rsidRPr="00BC62CE">
        <w:rPr>
          <w:rFonts w:ascii="Arial Narrow" w:hAnsi="Arial Narrow"/>
          <w:b/>
          <w:sz w:val="24"/>
        </w:rPr>
        <w:t>Penerapan Sistem Informasi Akuntansi Penjualan Konter Bima Cell</w:t>
      </w:r>
    </w:p>
    <w:p w:rsidR="001F0DFA" w:rsidRPr="002D524C" w:rsidRDefault="001F0DFA" w:rsidP="001F0DFA">
      <w:pPr>
        <w:spacing w:line="240" w:lineRule="auto"/>
        <w:ind w:left="66" w:firstLine="654"/>
        <w:jc w:val="both"/>
        <w:rPr>
          <w:rFonts w:ascii="Arial Narrow" w:hAnsi="Arial Narrow"/>
        </w:rPr>
      </w:pPr>
      <w:r w:rsidRPr="002D524C">
        <w:rPr>
          <w:rFonts w:ascii="Arial Narrow" w:hAnsi="Arial Narrow"/>
        </w:rPr>
        <w:t xml:space="preserve">Bima Cell telah menerapkan kebijakan penjualan tunai yang bekerja dengan sempurna di semua bagian dan unit perusahaan, menurut peraturan yang berlaku. Prosedur pesanan penjualan </w:t>
      </w:r>
      <w:r w:rsidRPr="002D524C">
        <w:rPr>
          <w:rFonts w:ascii="Arial Narrow" w:hAnsi="Arial Narrow"/>
        </w:rPr>
        <w:lastRenderedPageBreak/>
        <w:t>kasir adalah contoh yang baik dari prosedur penjualan tunai, yang bertujuan untuk melayani pelanggan. Proses pengiriman barang dari gudang ke pelanggan berjalan sangat baik, dengan pesanan dan catatan diberikan kepada pembeli. Sistem penjualan aliran dokumen belum ada tetapi sedang dalam proses didirikan dan dicari untuk segera ditetapkan untuk memantau aliran dokumen dan mengidentifikasi tanggung jawab dan otoritas dari masing -masing departemen terkait.</w:t>
      </w:r>
    </w:p>
    <w:p w:rsidR="001F0DFA" w:rsidRPr="002D524C" w:rsidRDefault="001F0DFA" w:rsidP="001F0DFA">
      <w:pPr>
        <w:spacing w:line="240" w:lineRule="auto"/>
        <w:ind w:left="66" w:firstLine="654"/>
        <w:jc w:val="both"/>
        <w:rPr>
          <w:rFonts w:ascii="Arial Narrow" w:hAnsi="Arial Narrow"/>
        </w:rPr>
      </w:pPr>
      <w:r w:rsidRPr="002D524C">
        <w:rPr>
          <w:rFonts w:ascii="Arial Narrow" w:hAnsi="Arial Narrow"/>
        </w:rPr>
        <w:t>Sejumlah masalah muncul setelah melakukan penelitian, di antaranya sebagai berikut. Selama tidak ada perbedaan yang jelas antara berbagai peran dan tanggung jawab yang terlibat dalam membangun dan melaksanakan sistem kontrol internal yang efektif, kesalahan akan terus dilakukan. Masih ada banyak fungsi di departemen akuntansi dan keuangan yang masih dipimpin oleh satu orang, dan masih ada beberapa masalah dengan implementasi sistem pembelian dan penerima di perusahaan tempat penelitian ini sedang dilakukan.</w:t>
      </w:r>
    </w:p>
    <w:p w:rsidR="001F0DFA" w:rsidRPr="002D524C" w:rsidRDefault="001F0DFA" w:rsidP="001F0DFA">
      <w:pPr>
        <w:spacing w:line="240" w:lineRule="auto"/>
        <w:ind w:left="66" w:firstLine="654"/>
        <w:jc w:val="both"/>
        <w:rPr>
          <w:rFonts w:ascii="Arial Narrow" w:hAnsi="Arial Narrow"/>
        </w:rPr>
      </w:pPr>
      <w:r w:rsidRPr="002D524C">
        <w:rPr>
          <w:rFonts w:ascii="Arial Narrow" w:hAnsi="Arial Narrow"/>
        </w:rPr>
        <w:t>Juliana DWI Hikmawati (2015) menemukan bahwa perusahaan sudah memiliki sistem kontrol internal untuk sistem informasi akuntansi untuk penjualan dan penerimaan tunai, yang bagus, tetapi masih ada beberapa masalah dengan sistem informasi akuntansi perusahaan yang perlu diperbaiki. Huda dan Ekawati Pratiwi (2018) mengklaim bahwa kontrol internal perusahaan dipengaruhi oleh sistem informasi akuntansi. Sistem informasi terkomputerisasi yang terkait langsung ke kantor pusat memungkinkan perusahaan untuk mempertahankan kontrol ketat atas pelaksanaan kegiatannya meskipun ada kelemahan dalam kontrol internal, menurut Fransiscus Octavianus Voets, Jullie J. Sondakh, dan Anneke Wangkar (2016).</w:t>
      </w:r>
    </w:p>
    <w:p w:rsidR="001F0DFA" w:rsidRPr="00BC62CE" w:rsidRDefault="001F0DFA" w:rsidP="001F0DFA">
      <w:pPr>
        <w:spacing w:line="240" w:lineRule="auto"/>
        <w:ind w:left="66" w:firstLine="654"/>
        <w:jc w:val="both"/>
        <w:rPr>
          <w:rFonts w:ascii="Arial Narrow" w:hAnsi="Arial Narrow"/>
        </w:rPr>
      </w:pPr>
      <w:r w:rsidRPr="002D524C">
        <w:rPr>
          <w:rFonts w:ascii="Arial Narrow" w:hAnsi="Arial Narrow"/>
        </w:rPr>
        <w:t xml:space="preserve">"Pengaruh sistem informasi akuntansi dan kinerja karyawan pada efektivitas kontrol internal di Koperindo Jatim, Nanjuk Branch" oleh Efendi, Supheni dan Astutik (2016). Sebagai hasil dari penggunaan teori yang disebut Teori Teknologi (TAM). Model Tindakan Teknis (TAM) adalah model empiris yang memprediksi bagaimana pengguna teknologi menggunakan dan mendapat manfaat darinya sebagai tindakan yang beralasan, sehingga tindakan atau perilaku seseorang dapat berfungsi sebagai indikator apakah teknologi baru telah diterima oleh orang lain atau tidak. Masih ada beberapa kelemahan dalam sistem kontrol internal PT. Telekomunikasi Indonesia, TBK Kandatel Malang, menurut hasil penelitian Ani Krisnawati (2018), yaitu dokumen yang digunakan masih bergantung pada sistem manual, sehingga sistem yang lebih baik diperlukan </w:t>
      </w:r>
      <w:r>
        <w:rPr>
          <w:rFonts w:ascii="Arial Narrow" w:hAnsi="Arial Narrow"/>
        </w:rPr>
        <w:t>untuk lebih praktis dan efisien</w:t>
      </w:r>
      <w:r w:rsidRPr="00BC62CE">
        <w:rPr>
          <w:rFonts w:ascii="Arial Narrow" w:hAnsi="Arial Narrow"/>
        </w:rPr>
        <w:t>. Dalam praktiknya, Bima Cell sudah menggunakan sistem secara terkomputerisasi menggunakan aplikasi.</w:t>
      </w:r>
    </w:p>
    <w:p w:rsidR="001F0DFA" w:rsidRPr="00BC62CE" w:rsidRDefault="001F0DFA" w:rsidP="001F0DFA">
      <w:pPr>
        <w:tabs>
          <w:tab w:val="left" w:pos="426"/>
        </w:tabs>
        <w:spacing w:line="240" w:lineRule="auto"/>
        <w:jc w:val="both"/>
        <w:rPr>
          <w:rFonts w:ascii="Arial Narrow" w:hAnsi="Arial Narrow"/>
          <w:b/>
        </w:rPr>
      </w:pPr>
      <w:r>
        <w:rPr>
          <w:rFonts w:ascii="Arial Narrow" w:hAnsi="Arial Narrow"/>
          <w:b/>
        </w:rPr>
        <w:t xml:space="preserve">2.   </w:t>
      </w:r>
      <w:r w:rsidRPr="00BC62CE">
        <w:rPr>
          <w:rFonts w:ascii="Arial Narrow" w:hAnsi="Arial Narrow"/>
          <w:b/>
        </w:rPr>
        <w:t>Penerapan Sistem Informasi Akuntansi Persediaan Konter Bima Cell</w:t>
      </w:r>
    </w:p>
    <w:p w:rsidR="001F0DFA" w:rsidRPr="002D524C" w:rsidRDefault="001F0DFA" w:rsidP="001F0DFA">
      <w:pPr>
        <w:spacing w:line="240" w:lineRule="auto"/>
        <w:ind w:firstLine="426"/>
        <w:jc w:val="both"/>
        <w:rPr>
          <w:rFonts w:ascii="Arial Narrow" w:hAnsi="Arial Narrow"/>
        </w:rPr>
      </w:pPr>
      <w:r w:rsidRPr="002D524C">
        <w:rPr>
          <w:rFonts w:ascii="Arial Narrow" w:hAnsi="Arial Narrow"/>
        </w:rPr>
        <w:t>Departemen gudang, administrasi, dan akuntansi di Bima Cell semuanya terlibat dalam inventaris. Sistem akuntansi inventaris yang baik dapat diimplementasikan hanya jika setiap unit organisasi saling berhubungan dan bekerja bersama. Otoritas dan tanggung jawab setiap fungsi sistem akuntansi inventaris ditentukan oleh ruang lingkup fungsi sistem.</w:t>
      </w:r>
    </w:p>
    <w:p w:rsidR="001F0DFA" w:rsidRPr="002D524C" w:rsidRDefault="001F0DFA" w:rsidP="001F0DFA">
      <w:pPr>
        <w:spacing w:line="240" w:lineRule="auto"/>
        <w:ind w:firstLine="426"/>
        <w:jc w:val="both"/>
        <w:rPr>
          <w:rFonts w:ascii="Arial Narrow" w:hAnsi="Arial Narrow"/>
        </w:rPr>
      </w:pPr>
      <w:r w:rsidRPr="002D524C">
        <w:rPr>
          <w:rFonts w:ascii="Arial Narrow" w:hAnsi="Arial Narrow"/>
        </w:rPr>
        <w:t xml:space="preserve">Bima Cell menggunakan sistem terkomputerisasi dan metode abadi untuk merekam inventaris. Karena berbagai macam produk yang dijual, perlu memiliki sistem pelacakan inventaris yang dapat memberikan informasi tentang jumlah unit yang tersedia dan biaya per unit, serta nilai total saham yang dimiliki. Ada banyak keuntungan dari metode ini, seperti fakta bahwa jika perusahaan menggunakan metode inventaris fisik hanya penambahan inventaris yang dicatat, sedangkan dalam metode fisik, hanya penggunaan inventaris yang dicatat. Karena dalam metode inventaris fisik, jumlah inventaris di gudang dapat diketahui jika jumlah fisik telah dilakukan, tidak mungkin untuk mengetahui berapa banyak inventaris di gudang yang siap digunakan jika ada peningkatan dalam produksi. Proses pembukuan sangat penting untuk bisnis yang terlibat dalam manufaktur dan </w:t>
      </w:r>
      <w:r w:rsidRPr="002D524C">
        <w:rPr>
          <w:rFonts w:ascii="Arial Narrow" w:hAnsi="Arial Narrow"/>
        </w:rPr>
        <w:lastRenderedPageBreak/>
        <w:t>perdagangan. Buku Akun memiliki bagian untuk semua transaksi yang melibatkan inventaris barang dagangan. Karena akuisisi dan penjualan kembali persediaan yang konstan, ini adalah komponen bisnis yang paling dinamis. Sebagian besar, transaksi ini terjadi dalam operasi sehari-hari perusahaan, di mana ia dicatat. Jika perusahaan perlu mengetahui inventaris barang dagangan kapan saja, penggunaan metode abadi ini dapat membantu mereka melakukannya tanpa harus menghitung inventaris barang dagangan di gudang mereka. Dalam buku besar anak perusahaan untuk setiap inventaris, Anda dapat melihat berapa banyak dari setiap jenis barang dagangan yang Anda miliki pada waktu tertentu. Untuk memastikan keakuratan angka inventaris laporan keuangan. Biaya transportasi dan diskon untuk pembelian tidak dilacak secara terpisah dalam sistem abadi. Nilai inventaris barang dagangan, di sisi lain, dapat berfluktuasi kapan saja karena transaksi. Untuk laporan pembelian dan penjualan harian dan bulanan, Bima Cell menggunakan sistem perekaman sederhana yang hanya mencatat barang yang masuk dan keluar dari fasilitas. Data kemudian digunakan untuk membuat laporan laba rugi bulanan.</w:t>
      </w:r>
    </w:p>
    <w:p w:rsidR="001F0DFA" w:rsidRPr="002D524C" w:rsidRDefault="001F0DFA" w:rsidP="001F0DFA">
      <w:pPr>
        <w:spacing w:line="240" w:lineRule="auto"/>
        <w:ind w:firstLine="426"/>
        <w:jc w:val="both"/>
        <w:rPr>
          <w:rFonts w:ascii="Arial Narrow" w:hAnsi="Arial Narrow"/>
        </w:rPr>
      </w:pPr>
      <w:r w:rsidRPr="002D524C">
        <w:rPr>
          <w:rFonts w:ascii="Arial Narrow" w:hAnsi="Arial Narrow"/>
        </w:rPr>
        <w:t>Bima Cell memilih metode FIFO untuk penilaian inventaris. Anda dapat menghindari produk usang dan rusak dengan menggunakan metode ini sesegera mungkin, jadi itu ide yang bagus untuk memilihnya. Itu sebabnya mereka menggunakan metode ini alih -alih LIFO, yang mereka yakini akan meningkatkan biaya penyimpanan dan mengurangi kualitas barang yang telah disimpan sejak lama. Anda harus membagi total biaya atau biaya inventaris siap-penjualan dengan metode rata-rata tertimbang ini. Oleh karena itu, biaya rata -rata barang harus dihitung untuk setiap pembelian inventaris.</w:t>
      </w:r>
    </w:p>
    <w:p w:rsidR="001F0DFA" w:rsidRPr="008D447C" w:rsidRDefault="001F0DFA" w:rsidP="001F0DFA">
      <w:pPr>
        <w:spacing w:line="240" w:lineRule="auto"/>
        <w:ind w:firstLine="426"/>
        <w:jc w:val="both"/>
        <w:rPr>
          <w:rFonts w:ascii="Arial Narrow" w:hAnsi="Arial Narrow"/>
        </w:rPr>
      </w:pPr>
      <w:r w:rsidRPr="002D524C">
        <w:rPr>
          <w:rFonts w:ascii="Arial Narrow" w:hAnsi="Arial Narrow"/>
        </w:rPr>
        <w:t>Departemen gudang, pembelian, dan akuntansi semuanya bekerja bersama untuk membuat sistem inventaris barang dagangan Bima Cell, yang mencakup melacak berapa banyak dan di mana setiap biaya barang. Ada beberapa situasi di mana departemen pembelian perusahaan hanya bertanggung jawab untuk membeli barang dan jasa tanpa mencatat transaksi pembelian yang telah terjadi. Dalam rekaman ini, departemen akuntansi membandingkan surat pembelian dari gudang dengan catatan atau faktur dari pemasok sebelum membuat bukti arus kas keluar. Selain itu, surat dan catatan disimpan di departemen akuntansi sebagai bukti arus kas keluar yang belum dibayar. Ini adalah cara untuk mengetahui berapa banyak pembelian yang belum dibayar</w:t>
      </w:r>
      <w:r>
        <w:rPr>
          <w:rFonts w:ascii="Arial Narrow" w:hAnsi="Arial Narrow"/>
        </w:rPr>
        <w:t>, tetapi Anda tidak mencatatnya</w:t>
      </w:r>
      <w:r w:rsidRPr="008D447C">
        <w:rPr>
          <w:rFonts w:ascii="Arial Narrow" w:hAnsi="Arial Narrow"/>
        </w:rPr>
        <w:t xml:space="preserve">. </w:t>
      </w:r>
    </w:p>
    <w:p w:rsidR="001F0DFA" w:rsidRPr="002D524C" w:rsidRDefault="001F0DFA" w:rsidP="001F0DFA">
      <w:pPr>
        <w:spacing w:line="240" w:lineRule="auto"/>
        <w:ind w:firstLine="720"/>
        <w:jc w:val="both"/>
        <w:rPr>
          <w:rFonts w:ascii="Arial Narrow" w:hAnsi="Arial Narrow"/>
        </w:rPr>
      </w:pPr>
      <w:r w:rsidRPr="002D524C">
        <w:rPr>
          <w:rFonts w:ascii="Arial Narrow" w:hAnsi="Arial Narrow"/>
        </w:rPr>
        <w:t>Metode yang digunakan untuk merekam biaya inventaris yang dikembalikan ke pemasok. Ketika gudang menerima barang yang tidak cocok dengan apa yang dipesan, itu mengeluarkan surat pengembalian ke bagian pengiriman, tetapi bagian pengiriman tidak menjadwalkan pengiriman barang aktual. Pengiriman tidak dapat dimintai pertanggungjawaban jika ditangani oleh departemen pengiriman. Pengembalian inventaris dicatat dalam buku inventaris dan surat -surat yang dikembalikan diarsipkan sebagai bukti uang tunai yang belum dibayar untuk menentukan berapa banyak yang harus dibayar setelah pengembalian inventaris.</w:t>
      </w:r>
    </w:p>
    <w:p w:rsidR="001F0DFA" w:rsidRPr="002D524C" w:rsidRDefault="001F0DFA" w:rsidP="001F0DFA">
      <w:pPr>
        <w:spacing w:line="240" w:lineRule="auto"/>
        <w:ind w:firstLine="720"/>
        <w:jc w:val="both"/>
        <w:rPr>
          <w:rFonts w:ascii="Arial Narrow" w:hAnsi="Arial Narrow"/>
        </w:rPr>
      </w:pPr>
      <w:r w:rsidRPr="002D524C">
        <w:rPr>
          <w:rFonts w:ascii="Arial Narrow" w:hAnsi="Arial Narrow"/>
        </w:rPr>
        <w:t xml:space="preserve">Menghitung stok fisik. Setiap bulan, jumlah inventaris fisik dilakukan. Counter dan checker digunakan dalam perhitungan ini. Akibatnya, kartu penghitungan fisik di gudang digunakan untuk melacak berapa banyak item yang telah dihitung. Untuk memverifikasi bahwa inventaris telah dihitung dan ditandai dengan benar, pemeriksa melakukan penghitungan ulang. Setiap kali ada perbedaan dalam hasil inventaris antara konter dan checker, perhitungan ulang dilakukan. Buat laporan hasil dan kirimkan ke departemen akuntansi, yang mencakup biaya inventaris, setelah perhitungan selesai. Baik departemen gudang dan akuntansi bergantung pada laporan ini untuk membuat penyesuaian terkait inventaris untuk buku gudang. Adalah tugas administrasi untuk </w:t>
      </w:r>
      <w:r w:rsidRPr="002D524C">
        <w:rPr>
          <w:rFonts w:ascii="Arial Narrow" w:hAnsi="Arial Narrow"/>
        </w:rPr>
        <w:lastRenderedPageBreak/>
        <w:t>meninjau hasil dari jumlah inventaris fisik dan menentukan siapa yang pada akhirnya bertanggung jawab atas itu.</w:t>
      </w:r>
    </w:p>
    <w:p w:rsidR="001F0DFA" w:rsidRPr="002D524C" w:rsidRDefault="001F0DFA" w:rsidP="001F0DFA">
      <w:pPr>
        <w:spacing w:line="240" w:lineRule="auto"/>
        <w:ind w:firstLine="720"/>
        <w:jc w:val="both"/>
        <w:rPr>
          <w:rFonts w:ascii="Arial Narrow" w:hAnsi="Arial Narrow"/>
        </w:rPr>
      </w:pPr>
      <w:r w:rsidRPr="002D524C">
        <w:rPr>
          <w:rFonts w:ascii="Arial Narrow" w:hAnsi="Arial Narrow"/>
        </w:rPr>
        <w:t>Hasil penelitian ini sejalan dengan penelitian oleh Rudi, et al (2019) berjudul "Sistem Informasi Akuntansi untuk Metode Inventori Obat Pertama di First Out (Studi Kasus Rumah Sakit Polisi Lampung Bhayangkara)" yang menemukan bahwa pengembangan Sistem informasi mirip dengan Wawan, et al (2019). Sistem ini dibangun menggunakan PHP (PHP: Hypertext Preprocessor) dan Adobe Dreamweaver Tools sebagai editor untuk menulis kode PHP dan HTML. MySQL DBMS dengan alat sqlyog sebagai front-end untuk menyederhanakan manajemen database MySQL digunakan di sisi database.</w:t>
      </w:r>
    </w:p>
    <w:p w:rsidR="001F0DFA" w:rsidRDefault="001F0DFA" w:rsidP="001F0DFA">
      <w:pPr>
        <w:spacing w:line="240" w:lineRule="auto"/>
        <w:ind w:firstLine="720"/>
        <w:jc w:val="both"/>
        <w:rPr>
          <w:rFonts w:ascii="Arial Narrow" w:hAnsi="Arial Narrow"/>
          <w:szCs w:val="20"/>
        </w:rPr>
      </w:pPr>
      <w:r w:rsidRPr="002D524C">
        <w:rPr>
          <w:rFonts w:ascii="Arial Narrow" w:hAnsi="Arial Narrow"/>
        </w:rPr>
        <w:t>Sebuah studi oleh ADE Christian, berjudul "Evaluasi Implementasi Sistem Inventaris Menggunakan Model Penerimaan Teknologi (TAM)," menunjukkan bahwa penggunaan TAM dipengaruhi oleh dua keyakinan individu, yaitu kegunaan yang dirasakan (disingkat PU) dan kemudahan penggunaan yang dirasakan (PEU ) (dirasakan mudah digunakan). Peou yang disingkat), memiliki dampak signifikan pada bagaimana komputer menerima sinyal. Hasil dari penelitian ini menunjukkan bahwa pengguna sistem inventaris memiliki pendapat positif tentang produk. Pengguna sistem inventaris menemukan sistem ini mudah digunakan dan dipahami, menurut para peneli</w:t>
      </w:r>
      <w:r>
        <w:rPr>
          <w:rFonts w:ascii="Arial Narrow" w:hAnsi="Arial Narrow"/>
        </w:rPr>
        <w:t>ti</w:t>
      </w:r>
      <w:r>
        <w:rPr>
          <w:rFonts w:ascii="Arial Narrow" w:hAnsi="Arial Narrow"/>
          <w:szCs w:val="20"/>
        </w:rPr>
        <w:t>.</w:t>
      </w:r>
    </w:p>
    <w:p w:rsidR="001F0DFA" w:rsidRDefault="001F0DFA" w:rsidP="00BC62CE">
      <w:pPr>
        <w:spacing w:line="276" w:lineRule="auto"/>
        <w:jc w:val="both"/>
        <w:rPr>
          <w:rFonts w:ascii="Arial Narrow" w:hAnsi="Arial Narrow"/>
          <w:b/>
          <w:szCs w:val="24"/>
        </w:rPr>
      </w:pPr>
    </w:p>
    <w:p w:rsidR="008D447C" w:rsidRDefault="009A465B" w:rsidP="008D447C">
      <w:pPr>
        <w:tabs>
          <w:tab w:val="left" w:pos="4875"/>
        </w:tabs>
        <w:spacing w:after="120" w:line="240" w:lineRule="auto"/>
        <w:jc w:val="both"/>
        <w:rPr>
          <w:rFonts w:ascii="Arial Narrow" w:hAnsi="Arial Narrow"/>
          <w:b/>
          <w:szCs w:val="24"/>
        </w:rPr>
      </w:pPr>
      <w:r>
        <w:rPr>
          <w:rFonts w:ascii="Arial Narrow" w:hAnsi="Arial Narrow"/>
          <w:b/>
          <w:szCs w:val="24"/>
        </w:rPr>
        <w:t>SIMPULAN</w:t>
      </w:r>
    </w:p>
    <w:p w:rsidR="001F0DFA" w:rsidRPr="00BC62CE" w:rsidRDefault="001F0DFA" w:rsidP="001F0DFA">
      <w:pPr>
        <w:pStyle w:val="ListParagraph"/>
        <w:numPr>
          <w:ilvl w:val="0"/>
          <w:numId w:val="3"/>
        </w:numPr>
        <w:spacing w:after="0" w:line="240" w:lineRule="auto"/>
        <w:jc w:val="both"/>
        <w:rPr>
          <w:rFonts w:ascii="Arial Narrow" w:hAnsi="Arial Narrow"/>
          <w:b/>
          <w:sz w:val="24"/>
        </w:rPr>
      </w:pPr>
      <w:r w:rsidRPr="00BC62CE">
        <w:rPr>
          <w:rFonts w:ascii="Arial Narrow" w:hAnsi="Arial Narrow"/>
          <w:b/>
          <w:sz w:val="24"/>
        </w:rPr>
        <w:t>Penerapan Sistem Informasi Akuntansi Penjualan Konter Bima Cell</w:t>
      </w:r>
    </w:p>
    <w:p w:rsidR="001F0DFA" w:rsidRPr="002D524C" w:rsidRDefault="001F0DFA" w:rsidP="001F0DFA">
      <w:pPr>
        <w:spacing w:line="240" w:lineRule="auto"/>
        <w:ind w:left="66" w:firstLine="654"/>
        <w:jc w:val="both"/>
        <w:rPr>
          <w:rFonts w:ascii="Arial Narrow" w:hAnsi="Arial Narrow"/>
        </w:rPr>
      </w:pPr>
      <w:r w:rsidRPr="002D524C">
        <w:rPr>
          <w:rFonts w:ascii="Arial Narrow" w:hAnsi="Arial Narrow"/>
        </w:rPr>
        <w:t>Bima Cell telah menerapkan kebijakan penjualan tunai yang bekerja dengan sempurna di semua bagian dan unit perusahaan, menurut peraturan yang berlaku. Prosedur pesanan penjualan kasir adalah contoh yang baik dari prosedur penjualan tunai, yang bertujuan untuk melayani pelanggan. Proses pengiriman barang dari gudang ke pelanggan berjalan sangat baik, dengan pesanan dan catatan diberikan kepada pembeli. Sistem penjualan aliran dokumen belum ada tetapi sedang dalam proses didirikan dan dicari untuk segera ditetapkan untuk memantau aliran dokumen dan mengidentifikasi tanggung jawab dan otoritas dari masing -masing departemen terkait.</w:t>
      </w:r>
    </w:p>
    <w:p w:rsidR="001F0DFA" w:rsidRPr="002D524C" w:rsidRDefault="001F0DFA" w:rsidP="001F0DFA">
      <w:pPr>
        <w:spacing w:line="240" w:lineRule="auto"/>
        <w:ind w:left="66" w:firstLine="654"/>
        <w:jc w:val="both"/>
        <w:rPr>
          <w:rFonts w:ascii="Arial Narrow" w:hAnsi="Arial Narrow"/>
        </w:rPr>
      </w:pPr>
      <w:r w:rsidRPr="002D524C">
        <w:rPr>
          <w:rFonts w:ascii="Arial Narrow" w:hAnsi="Arial Narrow"/>
        </w:rPr>
        <w:t>Sejumlah masalah muncul setelah melakukan penelitian, di antaranya sebagai berikut. Selama tidak ada perbedaan yang jelas antara berbagai peran dan tanggung jawab yang terlibat dalam membangun dan melaksanakan sistem kontrol internal yang efektif, kesalahan akan terus dilakukan. Masih ada banyak fungsi di departemen akuntansi dan keuangan yang masih dipimpin oleh satu orang, dan masih ada beberapa masalah dengan implementasi sistem pembelian dan penerima di perusahaan tempat penelitian ini sedang dilakukan.</w:t>
      </w:r>
    </w:p>
    <w:p w:rsidR="001F0DFA" w:rsidRPr="002D524C" w:rsidRDefault="001F0DFA" w:rsidP="001F0DFA">
      <w:pPr>
        <w:spacing w:line="240" w:lineRule="auto"/>
        <w:ind w:left="66" w:firstLine="654"/>
        <w:jc w:val="both"/>
        <w:rPr>
          <w:rFonts w:ascii="Arial Narrow" w:hAnsi="Arial Narrow"/>
        </w:rPr>
      </w:pPr>
      <w:r w:rsidRPr="002D524C">
        <w:rPr>
          <w:rFonts w:ascii="Arial Narrow" w:hAnsi="Arial Narrow"/>
        </w:rPr>
        <w:t>Juliana DWI Hikmawati (2015) menemukan bahwa perusahaan sudah memiliki sistem kontrol internal untuk sistem informasi akuntansi untuk penjualan dan penerimaan tunai, yang bagus, tetapi masih ada beberapa masalah dengan sistem informasi akuntansi perusahaan yang perlu diperbaiki. Huda dan Ekawati Pratiwi (2018) mengklaim bahwa kontrol internal perusahaan dipengaruhi oleh sistem informasi akuntansi. Sistem informasi terkomputerisasi yang terkait langsung ke kantor pusat memungkinkan perusahaan untuk mempertahankan kontrol ketat atas pelaksanaan kegiatannya meskipun ada kelemahan dalam kontrol internal, menurut Fransiscus Octavianus Voets, Jullie J. Sondakh, dan Anneke Wangkar (2016).</w:t>
      </w:r>
    </w:p>
    <w:p w:rsidR="001F0DFA" w:rsidRPr="00BC62CE" w:rsidRDefault="001F0DFA" w:rsidP="001F0DFA">
      <w:pPr>
        <w:spacing w:line="240" w:lineRule="auto"/>
        <w:ind w:left="66" w:firstLine="654"/>
        <w:jc w:val="both"/>
        <w:rPr>
          <w:rFonts w:ascii="Arial Narrow" w:hAnsi="Arial Narrow"/>
        </w:rPr>
      </w:pPr>
      <w:r w:rsidRPr="002D524C">
        <w:rPr>
          <w:rFonts w:ascii="Arial Narrow" w:hAnsi="Arial Narrow"/>
        </w:rPr>
        <w:t xml:space="preserve">"Pengaruh sistem informasi akuntansi dan kinerja karyawan pada efektivitas kontrol internal di Koperindo Jatim, Nanjuk Branch" oleh Efendi, Supheni dan Astutik (2016). Sebagai hasil dari penggunaan teori yang disebut Teori Teknologi (TAM). Model Tindakan Teknis (TAM) adalah model </w:t>
      </w:r>
      <w:r w:rsidRPr="002D524C">
        <w:rPr>
          <w:rFonts w:ascii="Arial Narrow" w:hAnsi="Arial Narrow"/>
        </w:rPr>
        <w:lastRenderedPageBreak/>
        <w:t xml:space="preserve">empiris yang memprediksi bagaimana pengguna teknologi menggunakan dan mendapat manfaat darinya sebagai tindakan yang beralasan, sehingga tindakan atau perilaku seseorang dapat berfungsi sebagai indikator apakah teknologi baru telah diterima oleh orang lain atau tidak. Masih ada beberapa kelemahan dalam sistem kontrol internal PT. Telekomunikasi Indonesia, TBK Kandatel Malang, menurut hasil penelitian Ani Krisnawati (2018), yaitu dokumen yang digunakan masih bergantung pada sistem manual, sehingga sistem yang lebih baik diperlukan </w:t>
      </w:r>
      <w:r>
        <w:rPr>
          <w:rFonts w:ascii="Arial Narrow" w:hAnsi="Arial Narrow"/>
        </w:rPr>
        <w:t>untuk lebih praktis dan efisien</w:t>
      </w:r>
      <w:r w:rsidRPr="00BC62CE">
        <w:rPr>
          <w:rFonts w:ascii="Arial Narrow" w:hAnsi="Arial Narrow"/>
        </w:rPr>
        <w:t>. Dalam praktiknya, Bima Cell sudah menggunakan sistem secara terkomputerisasi menggunakan aplikasi.</w:t>
      </w:r>
    </w:p>
    <w:p w:rsidR="001F0DFA" w:rsidRPr="00BC62CE" w:rsidRDefault="001F0DFA" w:rsidP="001F0DFA">
      <w:pPr>
        <w:tabs>
          <w:tab w:val="left" w:pos="426"/>
        </w:tabs>
        <w:spacing w:line="240" w:lineRule="auto"/>
        <w:jc w:val="both"/>
        <w:rPr>
          <w:rFonts w:ascii="Arial Narrow" w:hAnsi="Arial Narrow"/>
          <w:b/>
        </w:rPr>
      </w:pPr>
      <w:r>
        <w:rPr>
          <w:rFonts w:ascii="Arial Narrow" w:hAnsi="Arial Narrow"/>
          <w:b/>
        </w:rPr>
        <w:t xml:space="preserve">2.   </w:t>
      </w:r>
      <w:r w:rsidRPr="00BC62CE">
        <w:rPr>
          <w:rFonts w:ascii="Arial Narrow" w:hAnsi="Arial Narrow"/>
          <w:b/>
        </w:rPr>
        <w:t>Penerapan Sistem Informasi Akuntansi Persediaan Konter Bima Cell</w:t>
      </w:r>
    </w:p>
    <w:p w:rsidR="001F0DFA" w:rsidRPr="002D524C" w:rsidRDefault="001F0DFA" w:rsidP="001F0DFA">
      <w:pPr>
        <w:spacing w:line="240" w:lineRule="auto"/>
        <w:ind w:firstLine="426"/>
        <w:jc w:val="both"/>
        <w:rPr>
          <w:rFonts w:ascii="Arial Narrow" w:hAnsi="Arial Narrow"/>
        </w:rPr>
      </w:pPr>
      <w:r w:rsidRPr="002D524C">
        <w:rPr>
          <w:rFonts w:ascii="Arial Narrow" w:hAnsi="Arial Narrow"/>
        </w:rPr>
        <w:t>Departemen gudang, administrasi, dan akuntansi di Bima Cell semuanya terlibat dalam inventaris. Sistem akuntansi inventaris yang baik dapat diimplementasikan hanya jika setiap unit organisasi saling berhubungan dan bekerja bersama. Otoritas dan tanggung jawab setiap fungsi sistem akuntansi inventaris ditentukan oleh ruang lingkup fungsi sistem.</w:t>
      </w:r>
    </w:p>
    <w:p w:rsidR="001F0DFA" w:rsidRPr="002D524C" w:rsidRDefault="001F0DFA" w:rsidP="001F0DFA">
      <w:pPr>
        <w:spacing w:line="240" w:lineRule="auto"/>
        <w:ind w:firstLine="426"/>
        <w:jc w:val="both"/>
        <w:rPr>
          <w:rFonts w:ascii="Arial Narrow" w:hAnsi="Arial Narrow"/>
        </w:rPr>
      </w:pPr>
      <w:r w:rsidRPr="002D524C">
        <w:rPr>
          <w:rFonts w:ascii="Arial Narrow" w:hAnsi="Arial Narrow"/>
        </w:rPr>
        <w:t>Bima Cell menggunakan sistem terkomputerisasi dan metode abadi untuk merekam inventaris. Karena berbagai macam produk yang dijual, perlu memiliki sistem pelacakan inventaris yang dapat memberikan informasi tentang jumlah unit yang tersedia dan biaya per unit, serta nilai total saham yang dimiliki. Ada banyak keuntungan dari metode ini, seperti fakta bahwa jika perusahaan menggunakan metode inventaris fisik hanya penambahan inventaris yang dicatat, sedangkan dalam metode fisik, hanya penggunaan inventaris yang dicatat. Karena dalam metode inventaris fisik, jumlah inventaris di gudang dapat diketahui jika jumlah fisik telah dilakukan, tidak mungkin untuk mengetahui berapa banyak inventaris di gudang yang siap digunakan jika ada peningkatan dalam produksi. Proses pembukuan sangat penting untuk bisnis yang terlibat dalam manufaktur dan perdagangan. Buku Akun memiliki bagian untuk semua transaksi yang melibatkan inventaris barang dagangan. Karena akuisisi dan penjualan kembali persediaan yang konstan, ini adalah komponen bisnis yang paling dinamis. Sebagian besar, transaksi ini terjadi dalam operasi sehari-hari perusahaan, di mana ia dicatat. Jika perusahaan perlu mengetahui inventaris barang dagangan kapan saja, penggunaan metode abadi ini dapat membantu mereka melakukannya tanpa harus menghitung inventaris barang dagangan di gudang mereka. Dalam buku besar anak perusahaan untuk setiap inventaris, Anda dapat melihat berapa banyak dari setiap jenis barang dagangan yang Anda miliki pada waktu tertentu. Untuk memastikan keakuratan angka inventaris laporan keuangan. Biaya transportasi dan diskon untuk pembelian tidak dilacak secara terpisah dalam sistem abadi. Nilai inventaris barang dagangan, di sisi lain, dapat berfluktuasi kapan saja karena transaksi. Untuk laporan pembelian dan penjualan harian dan bulanan, Bima Cell menggunakan sistem perekaman sederhana yang hanya mencatat barang yang masuk dan keluar dari fasilitas. Data kemudian digunakan untuk membuat laporan laba rugi bulanan.</w:t>
      </w:r>
    </w:p>
    <w:p w:rsidR="001F0DFA" w:rsidRPr="002D524C" w:rsidRDefault="001F0DFA" w:rsidP="001F0DFA">
      <w:pPr>
        <w:spacing w:line="240" w:lineRule="auto"/>
        <w:ind w:firstLine="426"/>
        <w:jc w:val="both"/>
        <w:rPr>
          <w:rFonts w:ascii="Arial Narrow" w:hAnsi="Arial Narrow"/>
        </w:rPr>
      </w:pPr>
      <w:r w:rsidRPr="002D524C">
        <w:rPr>
          <w:rFonts w:ascii="Arial Narrow" w:hAnsi="Arial Narrow"/>
        </w:rPr>
        <w:t>Bima Cell memilih metode FIFO untuk penilaian inventaris. Anda dapat menghindari produk usang dan rusak dengan menggunakan metode ini sesegera mungkin, jadi itu ide yang bagus untuk memilihnya. Itu sebabnya mereka menggunakan metode ini alih -alih LIFO, yang mereka yakini akan meningkatkan biaya penyimpanan dan mengurangi kualitas barang yang telah disimpan sejak lama. Anda harus membagi total biaya atau biaya inventaris siap-penjualan dengan metode rata-rata tertimbang ini. Oleh karena itu, biaya rata -rata barang harus dihitung untuk setiap pembelian inventaris.</w:t>
      </w:r>
    </w:p>
    <w:p w:rsidR="001F0DFA" w:rsidRPr="008D447C" w:rsidRDefault="001F0DFA" w:rsidP="001F0DFA">
      <w:pPr>
        <w:spacing w:line="240" w:lineRule="auto"/>
        <w:ind w:firstLine="426"/>
        <w:jc w:val="both"/>
        <w:rPr>
          <w:rFonts w:ascii="Arial Narrow" w:hAnsi="Arial Narrow"/>
        </w:rPr>
      </w:pPr>
      <w:r w:rsidRPr="002D524C">
        <w:rPr>
          <w:rFonts w:ascii="Arial Narrow" w:hAnsi="Arial Narrow"/>
        </w:rPr>
        <w:t xml:space="preserve">Departemen gudang, pembelian, dan akuntansi semuanya bekerja bersama untuk membuat sistem inventaris barang dagangan Bima Cell, yang mencakup melacak berapa banyak dan di mana </w:t>
      </w:r>
      <w:r w:rsidRPr="002D524C">
        <w:rPr>
          <w:rFonts w:ascii="Arial Narrow" w:hAnsi="Arial Narrow"/>
        </w:rPr>
        <w:lastRenderedPageBreak/>
        <w:t>setiap biaya barang. Ada beberapa situasi di mana departemen pembelian perusahaan hanya bertanggung jawab untuk membeli barang dan jasa tanpa mencatat transaksi pembelian yang telah terjadi. Dalam rekaman ini, departemen akuntansi membandingkan surat pembelian dari gudang dengan catatan atau faktur dari pemasok sebelum membuat bukti arus kas keluar. Selain itu, surat dan catatan disimpan di departemen akuntansi sebagai bukti arus kas keluar yang belum dibayar. Ini adalah cara untuk mengetahui berapa banyak pembelian yang belum dibayar</w:t>
      </w:r>
      <w:r>
        <w:rPr>
          <w:rFonts w:ascii="Arial Narrow" w:hAnsi="Arial Narrow"/>
        </w:rPr>
        <w:t>, tetapi Anda tidak mencatatnya</w:t>
      </w:r>
      <w:r w:rsidRPr="008D447C">
        <w:rPr>
          <w:rFonts w:ascii="Arial Narrow" w:hAnsi="Arial Narrow"/>
        </w:rPr>
        <w:t xml:space="preserve">. </w:t>
      </w:r>
    </w:p>
    <w:p w:rsidR="001F0DFA" w:rsidRPr="002D524C" w:rsidRDefault="001F0DFA" w:rsidP="001F0DFA">
      <w:pPr>
        <w:spacing w:line="240" w:lineRule="auto"/>
        <w:ind w:firstLine="720"/>
        <w:jc w:val="both"/>
        <w:rPr>
          <w:rFonts w:ascii="Arial Narrow" w:hAnsi="Arial Narrow"/>
        </w:rPr>
      </w:pPr>
      <w:r w:rsidRPr="002D524C">
        <w:rPr>
          <w:rFonts w:ascii="Arial Narrow" w:hAnsi="Arial Narrow"/>
        </w:rPr>
        <w:t>Metode yang digunakan untuk merekam biaya inventaris yang dikembalikan ke pemasok. Ketika gudang menerima barang yang tidak cocok dengan apa yang dipesan, itu mengeluarkan surat pengembalian ke bagian pengiriman, tetapi bagian pengiriman tidak menjadwalkan pengiriman barang aktual. Pengiriman tidak dapat dimintai pertanggungjawaban jika ditangani oleh departemen pengiriman. Pengembalian inventaris dicatat dalam buku inventaris dan surat -surat yang dikembalikan diarsipkan sebagai bukti uang tunai yang belum dibayar untuk menentukan berapa banyak yang harus dibayar setelah pengembalian inventaris.</w:t>
      </w:r>
    </w:p>
    <w:p w:rsidR="001F0DFA" w:rsidRPr="002D524C" w:rsidRDefault="001F0DFA" w:rsidP="001F0DFA">
      <w:pPr>
        <w:spacing w:line="240" w:lineRule="auto"/>
        <w:ind w:firstLine="720"/>
        <w:jc w:val="both"/>
        <w:rPr>
          <w:rFonts w:ascii="Arial Narrow" w:hAnsi="Arial Narrow"/>
        </w:rPr>
      </w:pPr>
      <w:r w:rsidRPr="002D524C">
        <w:rPr>
          <w:rFonts w:ascii="Arial Narrow" w:hAnsi="Arial Narrow"/>
        </w:rPr>
        <w:t>Menghitung stok fisik. Setiap bulan, jumlah inventaris fisik dilakukan. Counter dan checker digunakan dalam perhitungan ini. Akibatnya, kartu penghitungan fisik di gudang digunakan untuk melacak berapa banyak item yang telah dihitung. Untuk memverifikasi bahwa inventaris telah dihitung dan ditandai dengan benar, pemeriksa melakukan penghitungan ulang. Setiap kali ada perbedaan dalam hasil inventaris antara konter dan checker, perhitungan ulang dilakukan. Buat laporan hasil dan kirimkan ke departemen akuntansi, yang mencakup biaya inventaris, setelah perhitungan selesai. Baik departemen gudang dan akuntansi bergantung pada laporan ini untuk membuat penyesuaian terkait inventaris untuk buku gudang. Adalah tugas administrasi untuk meninjau hasil dari jumlah inventaris fisik dan menentukan siapa yang pada akhirnya bertanggung jawab atas itu.</w:t>
      </w:r>
    </w:p>
    <w:p w:rsidR="001F0DFA" w:rsidRPr="002D524C" w:rsidRDefault="001F0DFA" w:rsidP="001F0DFA">
      <w:pPr>
        <w:spacing w:line="240" w:lineRule="auto"/>
        <w:ind w:firstLine="720"/>
        <w:jc w:val="both"/>
        <w:rPr>
          <w:rFonts w:ascii="Arial Narrow" w:hAnsi="Arial Narrow"/>
        </w:rPr>
      </w:pPr>
      <w:r w:rsidRPr="002D524C">
        <w:rPr>
          <w:rFonts w:ascii="Arial Narrow" w:hAnsi="Arial Narrow"/>
        </w:rPr>
        <w:t>Hasil penelitian ini sejalan dengan penelitian oleh Rudi, et al (2019) berjudul "Sistem Informasi Akuntansi untuk Metode Inventori Obat Pertama di First Out (Studi Kasus Rumah Sakit Polisi Lampung Bhayangkara)" yang menemukan bahwa pengembangan Sistem informasi mirip dengan Wawan, et al (2019). Sistem ini dibangun menggunakan PHP (PHP: Hypertext Preprocessor) dan Adobe Dreamweaver Tools sebagai editor untuk menulis kode PHP dan HTML. MySQL DBMS dengan alat sqlyog sebagai front-end untuk menyederhanakan manajemen database MySQL digunakan di sisi database.</w:t>
      </w:r>
    </w:p>
    <w:p w:rsidR="001F0DFA" w:rsidRDefault="001F0DFA" w:rsidP="001F0DFA">
      <w:pPr>
        <w:spacing w:line="240" w:lineRule="auto"/>
        <w:ind w:firstLine="720"/>
        <w:jc w:val="both"/>
        <w:rPr>
          <w:rFonts w:ascii="Arial Narrow" w:hAnsi="Arial Narrow"/>
          <w:szCs w:val="20"/>
        </w:rPr>
      </w:pPr>
      <w:r w:rsidRPr="002D524C">
        <w:rPr>
          <w:rFonts w:ascii="Arial Narrow" w:hAnsi="Arial Narrow"/>
        </w:rPr>
        <w:t>Sebuah studi oleh ADE Christian, berjudul "Evaluasi Implementasi Sistem Inventaris Menggunakan Model Penerimaan Teknologi (TAM)," menunjukkan bahwa penggunaan TAM dipengaruhi oleh dua keyakinan individu, yaitu kegunaan yang dirasakan (disingkat PU) dan kemudahan penggunaan yang dirasakan (PEU ) (dirasakan mudah digunakan). Peou yang disingkat), memiliki dampak signifikan pada bagaimana komputer menerima sinyal. Hasil dari penelitian ini menunjukkan bahwa pengguna sistem inventaris memiliki pendapat positif tentang produk. Pengguna sistem inventaris menemukan sistem ini mudah digunakan dan dipahami, menurut para peneli</w:t>
      </w:r>
      <w:r>
        <w:rPr>
          <w:rFonts w:ascii="Arial Narrow" w:hAnsi="Arial Narrow"/>
        </w:rPr>
        <w:t>ti</w:t>
      </w:r>
      <w:r>
        <w:rPr>
          <w:rFonts w:ascii="Arial Narrow" w:hAnsi="Arial Narrow"/>
          <w:szCs w:val="20"/>
        </w:rPr>
        <w:t>.</w:t>
      </w:r>
    </w:p>
    <w:p w:rsidR="001F0DFA" w:rsidRPr="008D447C" w:rsidRDefault="001F0DFA" w:rsidP="008D447C">
      <w:pPr>
        <w:tabs>
          <w:tab w:val="left" w:pos="4875"/>
        </w:tabs>
        <w:spacing w:after="120" w:line="240" w:lineRule="auto"/>
        <w:jc w:val="both"/>
        <w:rPr>
          <w:rFonts w:ascii="Book Antiqua" w:hAnsi="Book Antiqua"/>
          <w:sz w:val="20"/>
        </w:rPr>
      </w:pPr>
    </w:p>
    <w:p w:rsidR="009A465B" w:rsidRDefault="009A465B" w:rsidP="00996572">
      <w:pPr>
        <w:spacing w:after="120" w:line="240" w:lineRule="auto"/>
        <w:jc w:val="both"/>
        <w:rPr>
          <w:rFonts w:ascii="Arial Narrow" w:hAnsi="Arial Narrow"/>
          <w:b/>
          <w:szCs w:val="24"/>
        </w:rPr>
      </w:pPr>
      <w:r>
        <w:rPr>
          <w:rFonts w:ascii="Arial Narrow" w:hAnsi="Arial Narrow"/>
          <w:b/>
          <w:szCs w:val="24"/>
        </w:rPr>
        <w:t xml:space="preserve">IMPLIKASI </w:t>
      </w:r>
    </w:p>
    <w:p w:rsidR="005658C5" w:rsidRPr="004F1949" w:rsidRDefault="001F0DFA" w:rsidP="001F0DFA">
      <w:pPr>
        <w:spacing w:after="120" w:line="240" w:lineRule="auto"/>
        <w:ind w:left="-7" w:firstLine="727"/>
        <w:jc w:val="both"/>
        <w:rPr>
          <w:rFonts w:ascii="Arial Narrow" w:hAnsi="Arial Narrow"/>
          <w:szCs w:val="24"/>
        </w:rPr>
      </w:pPr>
      <w:r>
        <w:rPr>
          <w:rFonts w:ascii="Arial Narrow" w:hAnsi="Arial Narrow"/>
          <w:szCs w:val="24"/>
        </w:rPr>
        <w:t xml:space="preserve">Penggunaan aplikasi yang digunakan untuk mengolah sistem informasi akuntansi penjualan dan persediaan memberikan dampak terhadap usaha konter Bima Cell. Dengan menggunakan aplikasi sebagai sarana pencatatan laporan penjualan dan persediaan, dapat memudahkan kegiatan </w:t>
      </w:r>
      <w:r>
        <w:rPr>
          <w:rFonts w:ascii="Arial Narrow" w:hAnsi="Arial Narrow"/>
          <w:szCs w:val="24"/>
        </w:rPr>
        <w:lastRenderedPageBreak/>
        <w:t>operasional perusahaan yang berkaitan dengan penjualan dan persediaan, proses pencatatan menjadi lebih efektif dan efisien.</w:t>
      </w:r>
    </w:p>
    <w:p w:rsidR="009A465B" w:rsidRDefault="009A465B" w:rsidP="00996572">
      <w:pPr>
        <w:spacing w:after="120" w:line="240" w:lineRule="auto"/>
        <w:jc w:val="both"/>
        <w:rPr>
          <w:rFonts w:ascii="Arial Narrow" w:hAnsi="Arial Narrow"/>
          <w:b/>
          <w:szCs w:val="24"/>
        </w:rPr>
      </w:pPr>
      <w:r>
        <w:rPr>
          <w:rFonts w:ascii="Arial Narrow" w:hAnsi="Arial Narrow"/>
          <w:b/>
          <w:szCs w:val="24"/>
        </w:rPr>
        <w:t>KETERBATASAN PENELITIAN</w:t>
      </w:r>
    </w:p>
    <w:p w:rsidR="009A465B" w:rsidRDefault="00D4723E" w:rsidP="007C637D">
      <w:pPr>
        <w:spacing w:line="240" w:lineRule="auto"/>
        <w:ind w:firstLine="720"/>
        <w:jc w:val="both"/>
        <w:rPr>
          <w:rFonts w:ascii="Arial Narrow" w:hAnsi="Arial Narrow"/>
        </w:rPr>
      </w:pPr>
      <w:r>
        <w:rPr>
          <w:rFonts w:ascii="Arial Narrow" w:hAnsi="Arial Narrow"/>
        </w:rPr>
        <w:t>Penelitian ini memiliki batasan-batasan yaitu pencatatan laporan penjualan dan laporan persediaan barang yang berupa jenis-jenis transaksi dan stok produk.</w:t>
      </w:r>
      <w:r w:rsidR="007C637D">
        <w:rPr>
          <w:rFonts w:ascii="Arial Narrow" w:hAnsi="Arial Narrow"/>
        </w:rPr>
        <w:t xml:space="preserve"> Terbatas pada sistem informasi akuntansi penjualan dan persediaan pada lingkup yang kecil sehingga tidak dapat digeneralisasikan pada lingkup yang lebih besar.</w:t>
      </w:r>
    </w:p>
    <w:p w:rsidR="009A465B" w:rsidRDefault="009A465B" w:rsidP="007C637D">
      <w:pPr>
        <w:spacing w:line="240" w:lineRule="auto"/>
        <w:jc w:val="both"/>
        <w:rPr>
          <w:rFonts w:ascii="Arial Narrow" w:hAnsi="Arial Narrow"/>
        </w:rPr>
      </w:pPr>
    </w:p>
    <w:p w:rsidR="009A465B" w:rsidRPr="009A465B" w:rsidRDefault="009A465B" w:rsidP="00996572">
      <w:pPr>
        <w:spacing w:after="120" w:line="276" w:lineRule="auto"/>
        <w:jc w:val="both"/>
        <w:rPr>
          <w:rFonts w:ascii="Arial Narrow" w:hAnsi="Arial Narrow"/>
          <w:b/>
          <w:szCs w:val="24"/>
          <w:lang w:val="en-US"/>
        </w:rPr>
      </w:pPr>
      <w:r>
        <w:rPr>
          <w:rFonts w:ascii="Arial Narrow" w:hAnsi="Arial Narrow"/>
          <w:b/>
          <w:szCs w:val="24"/>
        </w:rPr>
        <w:t xml:space="preserve">DAFTAR </w:t>
      </w:r>
      <w:r>
        <w:rPr>
          <w:rFonts w:ascii="Arial Narrow" w:hAnsi="Arial Narrow"/>
          <w:b/>
          <w:szCs w:val="24"/>
          <w:lang w:val="en-US"/>
        </w:rPr>
        <w:t>PUSTAKA</w:t>
      </w:r>
    </w:p>
    <w:p w:rsidR="00D4723E" w:rsidRPr="00D4723E" w:rsidRDefault="00D4723E" w:rsidP="00D4723E">
      <w:pPr>
        <w:widowControl w:val="0"/>
        <w:tabs>
          <w:tab w:val="left" w:pos="2386"/>
        </w:tabs>
        <w:autoSpaceDE w:val="0"/>
        <w:autoSpaceDN w:val="0"/>
        <w:spacing w:line="240" w:lineRule="auto"/>
        <w:ind w:left="567" w:hanging="567"/>
        <w:jc w:val="both"/>
        <w:rPr>
          <w:rFonts w:ascii="Arial Narrow" w:hAnsi="Arial Narrow"/>
          <w:szCs w:val="20"/>
        </w:rPr>
      </w:pPr>
      <w:proofErr w:type="spellStart"/>
      <w:r w:rsidRPr="00D4723E">
        <w:rPr>
          <w:rFonts w:ascii="Arial Narrow" w:hAnsi="Arial Narrow"/>
          <w:szCs w:val="20"/>
          <w:lang w:val="en-US"/>
        </w:rPr>
        <w:t>Arisinta</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Oktaviana</w:t>
      </w:r>
      <w:proofErr w:type="spellEnd"/>
      <w:r w:rsidRPr="00D4723E">
        <w:rPr>
          <w:rFonts w:ascii="Arial Narrow" w:hAnsi="Arial Narrow"/>
          <w:szCs w:val="20"/>
          <w:lang w:val="en-US"/>
        </w:rPr>
        <w:t xml:space="preserve">, 2019. </w:t>
      </w:r>
      <w:proofErr w:type="spellStart"/>
      <w:proofErr w:type="gramStart"/>
      <w:r w:rsidRPr="00D4723E">
        <w:rPr>
          <w:rFonts w:ascii="Arial Narrow" w:hAnsi="Arial Narrow"/>
          <w:szCs w:val="20"/>
          <w:lang w:val="en-US"/>
        </w:rPr>
        <w:t>Penerapan</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Pencatatan</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dan</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Pelaoran</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Akuntansi</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Pada</w:t>
      </w:r>
      <w:proofErr w:type="spellEnd"/>
      <w:r w:rsidRPr="00D4723E">
        <w:rPr>
          <w:rFonts w:ascii="Arial Narrow" w:hAnsi="Arial Narrow"/>
          <w:szCs w:val="20"/>
          <w:lang w:val="en-US"/>
        </w:rPr>
        <w:t xml:space="preserve"> UMKM </w:t>
      </w:r>
      <w:proofErr w:type="spellStart"/>
      <w:r w:rsidRPr="00D4723E">
        <w:rPr>
          <w:rFonts w:ascii="Arial Narrow" w:hAnsi="Arial Narrow"/>
          <w:szCs w:val="20"/>
          <w:lang w:val="en-US"/>
        </w:rPr>
        <w:t>Kecamatan</w:t>
      </w:r>
      <w:proofErr w:type="spellEnd"/>
      <w:r w:rsidRPr="00D4723E">
        <w:rPr>
          <w:rFonts w:ascii="Arial Narrow" w:hAnsi="Arial Narrow"/>
          <w:szCs w:val="20"/>
          <w:lang w:val="en-US"/>
        </w:rPr>
        <w:t xml:space="preserve"> Kamal </w:t>
      </w:r>
      <w:proofErr w:type="spellStart"/>
      <w:r w:rsidRPr="00D4723E">
        <w:rPr>
          <w:rFonts w:ascii="Arial Narrow" w:hAnsi="Arial Narrow"/>
          <w:szCs w:val="20"/>
          <w:lang w:val="en-US"/>
        </w:rPr>
        <w:t>Kabupaten</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Bangkalan</w:t>
      </w:r>
      <w:proofErr w:type="spellEnd"/>
      <w:r w:rsidRPr="00D4723E">
        <w:rPr>
          <w:rFonts w:ascii="Arial Narrow" w:hAnsi="Arial Narrow"/>
          <w:szCs w:val="20"/>
          <w:lang w:val="en-US"/>
        </w:rPr>
        <w:t>.</w:t>
      </w:r>
      <w:proofErr w:type="gramEnd"/>
      <w:r w:rsidRPr="00D4723E">
        <w:rPr>
          <w:rFonts w:ascii="Arial Narrow" w:hAnsi="Arial Narrow"/>
          <w:szCs w:val="20"/>
          <w:lang w:val="en-US"/>
        </w:rPr>
        <w:t xml:space="preserve"> STKIP PGRI </w:t>
      </w:r>
      <w:proofErr w:type="spellStart"/>
      <w:r w:rsidRPr="00D4723E">
        <w:rPr>
          <w:rFonts w:ascii="Arial Narrow" w:hAnsi="Arial Narrow"/>
          <w:szCs w:val="20"/>
          <w:lang w:val="en-US"/>
        </w:rPr>
        <w:t>Bangkalan</w:t>
      </w:r>
      <w:proofErr w:type="spellEnd"/>
      <w:r w:rsidRPr="00D4723E">
        <w:rPr>
          <w:rFonts w:ascii="Arial Narrow" w:hAnsi="Arial Narrow"/>
          <w:szCs w:val="20"/>
          <w:lang w:val="en-US"/>
        </w:rPr>
        <w:t>, ISSN (2597-7806)</w:t>
      </w:r>
    </w:p>
    <w:p w:rsidR="00D4723E" w:rsidRPr="00D4723E" w:rsidRDefault="00D4723E" w:rsidP="00D4723E">
      <w:pPr>
        <w:widowControl w:val="0"/>
        <w:tabs>
          <w:tab w:val="left" w:pos="2386"/>
        </w:tabs>
        <w:autoSpaceDE w:val="0"/>
        <w:autoSpaceDN w:val="0"/>
        <w:spacing w:line="240" w:lineRule="auto"/>
        <w:ind w:left="567" w:hanging="567"/>
        <w:jc w:val="both"/>
        <w:rPr>
          <w:rFonts w:ascii="Arial Narrow" w:hAnsi="Arial Narrow"/>
          <w:szCs w:val="20"/>
        </w:rPr>
      </w:pPr>
      <w:proofErr w:type="spellStart"/>
      <w:r w:rsidRPr="00D4723E">
        <w:rPr>
          <w:rFonts w:ascii="Arial Narrow" w:hAnsi="Arial Narrow"/>
          <w:szCs w:val="20"/>
          <w:lang w:val="en-US"/>
        </w:rPr>
        <w:t>Astuti</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Ismadayanti</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Purwaning</w:t>
      </w:r>
      <w:proofErr w:type="spellEnd"/>
      <w:r w:rsidRPr="00D4723E">
        <w:rPr>
          <w:rFonts w:ascii="Arial Narrow" w:hAnsi="Arial Narrow"/>
          <w:szCs w:val="20"/>
          <w:lang w:val="en-US"/>
        </w:rPr>
        <w:t xml:space="preserve">, 2019. </w:t>
      </w:r>
      <w:proofErr w:type="spellStart"/>
      <w:proofErr w:type="gramStart"/>
      <w:r w:rsidRPr="00D4723E">
        <w:rPr>
          <w:rFonts w:ascii="Arial Narrow" w:hAnsi="Arial Narrow"/>
          <w:szCs w:val="20"/>
          <w:lang w:val="en-US"/>
        </w:rPr>
        <w:t>Pencatatan</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Keuangan</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Berbasis</w:t>
      </w:r>
      <w:proofErr w:type="spellEnd"/>
      <w:r w:rsidRPr="00D4723E">
        <w:rPr>
          <w:rFonts w:ascii="Arial Narrow" w:hAnsi="Arial Narrow"/>
          <w:szCs w:val="20"/>
          <w:lang w:val="en-US"/>
        </w:rPr>
        <w:t xml:space="preserve"> Digital </w:t>
      </w:r>
      <w:proofErr w:type="spellStart"/>
      <w:r w:rsidRPr="00D4723E">
        <w:rPr>
          <w:rFonts w:ascii="Arial Narrow" w:hAnsi="Arial Narrow"/>
          <w:szCs w:val="20"/>
          <w:lang w:val="en-US"/>
        </w:rPr>
        <w:t>Pada</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Paguyuban</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Pengerajin</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Sangkar</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Burung</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Karya</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Mandiri</w:t>
      </w:r>
      <w:proofErr w:type="spellEnd"/>
      <w:r w:rsidRPr="00D4723E">
        <w:rPr>
          <w:rFonts w:ascii="Arial Narrow" w:hAnsi="Arial Narrow"/>
          <w:szCs w:val="20"/>
          <w:lang w:val="en-US"/>
        </w:rPr>
        <w:t>.</w:t>
      </w:r>
      <w:proofErr w:type="gramEnd"/>
      <w:r w:rsidRPr="00D4723E">
        <w:rPr>
          <w:rFonts w:ascii="Arial Narrow" w:hAnsi="Arial Narrow"/>
          <w:szCs w:val="20"/>
          <w:lang w:val="en-US"/>
        </w:rPr>
        <w:t xml:space="preserve"> </w:t>
      </w:r>
      <w:proofErr w:type="spellStart"/>
      <w:proofErr w:type="gramStart"/>
      <w:r w:rsidRPr="00D4723E">
        <w:rPr>
          <w:rFonts w:ascii="Arial Narrow" w:hAnsi="Arial Narrow"/>
          <w:szCs w:val="20"/>
          <w:lang w:val="en-US"/>
        </w:rPr>
        <w:t>Universitas</w:t>
      </w:r>
      <w:proofErr w:type="spellEnd"/>
      <w:r w:rsidRPr="00D4723E">
        <w:rPr>
          <w:rFonts w:ascii="Arial Narrow" w:hAnsi="Arial Narrow"/>
          <w:szCs w:val="20"/>
          <w:lang w:val="en-US"/>
        </w:rPr>
        <w:t xml:space="preserve"> AIKOM Yogyakarta.</w:t>
      </w:r>
      <w:proofErr w:type="gramEnd"/>
      <w:r w:rsidRPr="00D4723E">
        <w:rPr>
          <w:rFonts w:ascii="Arial Narrow" w:hAnsi="Arial Narrow"/>
          <w:szCs w:val="20"/>
          <w:lang w:val="en-US"/>
        </w:rPr>
        <w:t xml:space="preserve"> ISSN2615-2657</w:t>
      </w:r>
    </w:p>
    <w:p w:rsidR="00D4723E" w:rsidRPr="00D4723E" w:rsidRDefault="00D4723E" w:rsidP="00D4723E">
      <w:pPr>
        <w:pStyle w:val="ListParagraph"/>
        <w:spacing w:after="0" w:line="240" w:lineRule="auto"/>
        <w:ind w:left="567" w:hanging="567"/>
        <w:contextualSpacing w:val="0"/>
        <w:jc w:val="both"/>
        <w:rPr>
          <w:rFonts w:ascii="Arial Narrow" w:hAnsi="Arial Narrow"/>
          <w:sz w:val="24"/>
          <w:szCs w:val="20"/>
        </w:rPr>
      </w:pPr>
      <w:r w:rsidRPr="00D4723E">
        <w:rPr>
          <w:rFonts w:ascii="Arial Narrow" w:hAnsi="Arial Narrow"/>
          <w:sz w:val="24"/>
          <w:szCs w:val="20"/>
        </w:rPr>
        <w:t>Bela Oka Ariska</w:t>
      </w:r>
      <w:r w:rsidRPr="00D4723E">
        <w:rPr>
          <w:rFonts w:ascii="Arial Narrow" w:hAnsi="Arial Narrow" w:cs="Times New Roman"/>
          <w:sz w:val="24"/>
          <w:szCs w:val="20"/>
        </w:rPr>
        <w:t xml:space="preserve">, 2018, </w:t>
      </w:r>
      <w:r w:rsidRPr="00D4723E">
        <w:rPr>
          <w:rFonts w:ascii="Arial Narrow" w:hAnsi="Arial Narrow"/>
          <w:sz w:val="24"/>
          <w:szCs w:val="20"/>
        </w:rPr>
        <w:t>Analisis permintaan tenaga kerja pada Industri Kecil dan Menengah di Kabupaten Gresik</w:t>
      </w:r>
      <w:r w:rsidRPr="00D4723E">
        <w:rPr>
          <w:rFonts w:ascii="Arial Narrow" w:hAnsi="Arial Narrow" w:cs="Times New Roman"/>
          <w:sz w:val="24"/>
          <w:szCs w:val="20"/>
        </w:rPr>
        <w:t xml:space="preserve"> </w:t>
      </w:r>
      <w:r w:rsidRPr="00D4723E">
        <w:rPr>
          <w:rFonts w:ascii="Arial Narrow" w:hAnsi="Arial Narrow"/>
          <w:sz w:val="24"/>
          <w:szCs w:val="20"/>
        </w:rPr>
        <w:t>. Jurnal Ilmu Ekonomi</w:t>
      </w:r>
      <w:r w:rsidRPr="00D4723E">
        <w:rPr>
          <w:rFonts w:ascii="Arial Narrow" w:hAnsi="Arial Narrow" w:cs="Times New Roman"/>
          <w:sz w:val="24"/>
          <w:szCs w:val="20"/>
        </w:rPr>
        <w:t xml:space="preserve"> </w:t>
      </w:r>
      <w:r w:rsidRPr="00D4723E">
        <w:rPr>
          <w:rFonts w:ascii="Arial Narrow" w:hAnsi="Arial Narrow"/>
          <w:sz w:val="24"/>
          <w:szCs w:val="20"/>
        </w:rPr>
        <w:t>Vol 2 Jilid 1/ Tahun 2018 hal. 83-94</w:t>
      </w:r>
    </w:p>
    <w:p w:rsidR="00D4723E" w:rsidRPr="00D4723E" w:rsidRDefault="00D4723E" w:rsidP="00D4723E">
      <w:pPr>
        <w:pStyle w:val="ListParagraph"/>
        <w:spacing w:after="0" w:line="240" w:lineRule="auto"/>
        <w:ind w:left="567" w:hanging="567"/>
        <w:contextualSpacing w:val="0"/>
        <w:jc w:val="both"/>
        <w:rPr>
          <w:rFonts w:ascii="Arial Narrow" w:hAnsi="Arial Narrow"/>
          <w:sz w:val="24"/>
          <w:szCs w:val="20"/>
        </w:rPr>
      </w:pPr>
      <w:r w:rsidRPr="00D4723E">
        <w:rPr>
          <w:rFonts w:ascii="Arial Narrow" w:hAnsi="Arial Narrow"/>
          <w:sz w:val="24"/>
          <w:szCs w:val="20"/>
        </w:rPr>
        <w:t xml:space="preserve">Dini Rochdiani, Rani Andriani Budi Kusumo, dkk, </w:t>
      </w:r>
      <w:r w:rsidRPr="00D4723E">
        <w:rPr>
          <w:rFonts w:ascii="Arial Narrow" w:hAnsi="Arial Narrow" w:cs="Times New Roman"/>
          <w:sz w:val="24"/>
          <w:szCs w:val="20"/>
        </w:rPr>
        <w:t>2018, Manajemen Usaha Home Industry Desa Sindangsari Kecamatan Sukasari Kabupaten Sumedang</w:t>
      </w:r>
      <w:r w:rsidRPr="00D4723E">
        <w:rPr>
          <w:rFonts w:ascii="Arial Narrow" w:hAnsi="Arial Narrow"/>
          <w:sz w:val="24"/>
          <w:szCs w:val="20"/>
        </w:rPr>
        <w:t>. Jurnal Aplikasi Ipteks Untuk Masyarakat, Vol 7 No. 1 Maret 2018: 51-55, ISSN 1410-5675</w:t>
      </w:r>
    </w:p>
    <w:p w:rsidR="00D4723E" w:rsidRPr="00D4723E" w:rsidRDefault="00D4723E" w:rsidP="00D4723E">
      <w:pPr>
        <w:pStyle w:val="ListParagraph"/>
        <w:spacing w:after="0" w:line="240" w:lineRule="auto"/>
        <w:ind w:left="567" w:hanging="567"/>
        <w:contextualSpacing w:val="0"/>
        <w:jc w:val="both"/>
        <w:rPr>
          <w:rFonts w:ascii="Arial Narrow" w:hAnsi="Arial Narrow"/>
          <w:sz w:val="24"/>
          <w:szCs w:val="20"/>
        </w:rPr>
      </w:pPr>
      <w:r w:rsidRPr="00D4723E">
        <w:rPr>
          <w:rFonts w:ascii="Arial Narrow" w:hAnsi="Arial Narrow"/>
          <w:sz w:val="24"/>
          <w:szCs w:val="20"/>
        </w:rPr>
        <w:t>Dwi Wahyu Pril Ranto</w:t>
      </w:r>
      <w:r w:rsidRPr="00D4723E">
        <w:rPr>
          <w:rFonts w:ascii="Arial Narrow" w:hAnsi="Arial Narrow" w:cs="Times New Roman"/>
          <w:sz w:val="24"/>
          <w:szCs w:val="20"/>
        </w:rPr>
        <w:t>, 2016, Pengaruh Orientasi Kewirausahaan Terhadap Kinerja UMKM Bidang Kuliner di Yogyakarta</w:t>
      </w:r>
      <w:r w:rsidRPr="00D4723E">
        <w:rPr>
          <w:rFonts w:ascii="Arial Narrow" w:hAnsi="Arial Narrow"/>
          <w:sz w:val="24"/>
          <w:szCs w:val="20"/>
        </w:rPr>
        <w:t>. JBMA-Vol. III, No 2, September 2016, ISSN 2252-5483</w:t>
      </w:r>
    </w:p>
    <w:p w:rsidR="00D4723E" w:rsidRPr="00D4723E" w:rsidRDefault="00D4723E" w:rsidP="00D4723E">
      <w:pPr>
        <w:pStyle w:val="ListParagraph"/>
        <w:spacing w:after="0" w:line="240" w:lineRule="auto"/>
        <w:ind w:left="567" w:hanging="567"/>
        <w:contextualSpacing w:val="0"/>
        <w:jc w:val="both"/>
        <w:rPr>
          <w:rFonts w:ascii="Arial Narrow" w:hAnsi="Arial Narrow"/>
          <w:sz w:val="24"/>
          <w:szCs w:val="20"/>
        </w:rPr>
      </w:pPr>
      <w:proofErr w:type="spellStart"/>
      <w:proofErr w:type="gramStart"/>
      <w:r w:rsidRPr="00D4723E">
        <w:rPr>
          <w:rFonts w:ascii="Arial Narrow" w:hAnsi="Arial Narrow"/>
          <w:sz w:val="24"/>
          <w:szCs w:val="20"/>
          <w:lang w:val="en-US"/>
        </w:rPr>
        <w:t>Erlina</w:t>
      </w:r>
      <w:proofErr w:type="spellEnd"/>
      <w:r w:rsidRPr="00D4723E">
        <w:rPr>
          <w:rFonts w:ascii="Arial Narrow" w:hAnsi="Arial Narrow"/>
          <w:sz w:val="24"/>
          <w:szCs w:val="20"/>
          <w:lang w:val="en-US"/>
        </w:rPr>
        <w:t xml:space="preserve"> &amp; </w:t>
      </w:r>
      <w:proofErr w:type="spellStart"/>
      <w:r w:rsidRPr="00D4723E">
        <w:rPr>
          <w:rFonts w:ascii="Arial Narrow" w:hAnsi="Arial Narrow"/>
          <w:sz w:val="24"/>
          <w:szCs w:val="20"/>
          <w:lang w:val="en-US"/>
        </w:rPr>
        <w:t>Sirojuzialim</w:t>
      </w:r>
      <w:proofErr w:type="spellEnd"/>
      <w:r w:rsidRPr="00D4723E">
        <w:rPr>
          <w:rFonts w:ascii="Arial Narrow" w:hAnsi="Arial Narrow"/>
          <w:sz w:val="24"/>
          <w:szCs w:val="20"/>
        </w:rPr>
        <w:t xml:space="preserve">, </w:t>
      </w:r>
      <w:r w:rsidRPr="00D4723E">
        <w:rPr>
          <w:rFonts w:ascii="Arial Narrow" w:hAnsi="Arial Narrow" w:cs="Times New Roman"/>
          <w:sz w:val="24"/>
          <w:szCs w:val="20"/>
        </w:rPr>
        <w:t>20</w:t>
      </w:r>
      <w:r w:rsidRPr="00D4723E">
        <w:rPr>
          <w:rFonts w:ascii="Arial Narrow" w:hAnsi="Arial Narrow" w:cs="Times New Roman"/>
          <w:sz w:val="24"/>
          <w:szCs w:val="20"/>
          <w:lang w:val="en-US"/>
        </w:rPr>
        <w:t>20</w:t>
      </w:r>
      <w:r w:rsidRPr="00D4723E">
        <w:rPr>
          <w:rFonts w:ascii="Arial Narrow" w:hAnsi="Arial Narrow" w:cs="Times New Roman"/>
          <w:sz w:val="24"/>
          <w:szCs w:val="20"/>
        </w:rPr>
        <w:t>,</w:t>
      </w:r>
      <w:r w:rsidRPr="00D4723E">
        <w:rPr>
          <w:rFonts w:ascii="Arial Narrow" w:hAnsi="Arial Narrow" w:cs="Times New Roman"/>
          <w:sz w:val="24"/>
          <w:szCs w:val="20"/>
          <w:lang w:val="en-US"/>
        </w:rPr>
        <w:t xml:space="preserve"> </w:t>
      </w:r>
      <w:proofErr w:type="spellStart"/>
      <w:r w:rsidRPr="00D4723E">
        <w:rPr>
          <w:rFonts w:ascii="Arial Narrow" w:hAnsi="Arial Narrow" w:cs="Times New Roman"/>
          <w:sz w:val="24"/>
          <w:szCs w:val="20"/>
          <w:lang w:val="en-US"/>
        </w:rPr>
        <w:t>Sosialisasi</w:t>
      </w:r>
      <w:proofErr w:type="spellEnd"/>
      <w:r w:rsidRPr="00D4723E">
        <w:rPr>
          <w:rFonts w:ascii="Arial Narrow" w:hAnsi="Arial Narrow" w:cs="Times New Roman"/>
          <w:sz w:val="24"/>
          <w:szCs w:val="20"/>
          <w:lang w:val="en-US"/>
        </w:rPr>
        <w:t xml:space="preserve"> </w:t>
      </w:r>
      <w:proofErr w:type="spellStart"/>
      <w:r w:rsidRPr="00D4723E">
        <w:rPr>
          <w:rFonts w:ascii="Arial Narrow" w:hAnsi="Arial Narrow" w:cs="Times New Roman"/>
          <w:sz w:val="24"/>
          <w:szCs w:val="20"/>
          <w:lang w:val="en-US"/>
        </w:rPr>
        <w:t>Penerapan</w:t>
      </w:r>
      <w:proofErr w:type="spellEnd"/>
      <w:r w:rsidRPr="00D4723E">
        <w:rPr>
          <w:rFonts w:ascii="Arial Narrow" w:hAnsi="Arial Narrow" w:cs="Times New Roman"/>
          <w:sz w:val="24"/>
          <w:szCs w:val="20"/>
          <w:lang w:val="en-US"/>
        </w:rPr>
        <w:t xml:space="preserve"> </w:t>
      </w:r>
      <w:proofErr w:type="spellStart"/>
      <w:r w:rsidRPr="00D4723E">
        <w:rPr>
          <w:rFonts w:ascii="Arial Narrow" w:hAnsi="Arial Narrow" w:cs="Times New Roman"/>
          <w:sz w:val="24"/>
          <w:szCs w:val="20"/>
          <w:lang w:val="en-US"/>
        </w:rPr>
        <w:t>Sistem</w:t>
      </w:r>
      <w:proofErr w:type="spellEnd"/>
      <w:r w:rsidRPr="00D4723E">
        <w:rPr>
          <w:rFonts w:ascii="Arial Narrow" w:hAnsi="Arial Narrow" w:cs="Times New Roman"/>
          <w:sz w:val="24"/>
          <w:szCs w:val="20"/>
          <w:lang w:val="en-US"/>
        </w:rPr>
        <w:t xml:space="preserve"> </w:t>
      </w:r>
      <w:proofErr w:type="spellStart"/>
      <w:r w:rsidRPr="00D4723E">
        <w:rPr>
          <w:rFonts w:ascii="Arial Narrow" w:hAnsi="Arial Narrow" w:cs="Times New Roman"/>
          <w:sz w:val="24"/>
          <w:szCs w:val="20"/>
          <w:lang w:val="en-US"/>
        </w:rPr>
        <w:t>Pencatatan</w:t>
      </w:r>
      <w:proofErr w:type="spellEnd"/>
      <w:r w:rsidRPr="00D4723E">
        <w:rPr>
          <w:rFonts w:ascii="Arial Narrow" w:hAnsi="Arial Narrow" w:cs="Times New Roman"/>
          <w:sz w:val="24"/>
          <w:szCs w:val="20"/>
          <w:lang w:val="en-US"/>
        </w:rPr>
        <w:t xml:space="preserve"> </w:t>
      </w:r>
      <w:proofErr w:type="spellStart"/>
      <w:r w:rsidRPr="00D4723E">
        <w:rPr>
          <w:rFonts w:ascii="Arial Narrow" w:hAnsi="Arial Narrow" w:cs="Times New Roman"/>
          <w:sz w:val="24"/>
          <w:szCs w:val="20"/>
          <w:lang w:val="en-US"/>
        </w:rPr>
        <w:t>dan</w:t>
      </w:r>
      <w:proofErr w:type="spellEnd"/>
      <w:r w:rsidRPr="00D4723E">
        <w:rPr>
          <w:rFonts w:ascii="Arial Narrow" w:hAnsi="Arial Narrow" w:cs="Times New Roman"/>
          <w:sz w:val="24"/>
          <w:szCs w:val="20"/>
          <w:lang w:val="en-US"/>
        </w:rPr>
        <w:t xml:space="preserve"> </w:t>
      </w:r>
      <w:proofErr w:type="spellStart"/>
      <w:r w:rsidRPr="00D4723E">
        <w:rPr>
          <w:rFonts w:ascii="Arial Narrow" w:hAnsi="Arial Narrow" w:cs="Times New Roman"/>
          <w:sz w:val="24"/>
          <w:szCs w:val="20"/>
          <w:lang w:val="en-US"/>
        </w:rPr>
        <w:t>Pelaporan</w:t>
      </w:r>
      <w:proofErr w:type="spellEnd"/>
      <w:r w:rsidRPr="00D4723E">
        <w:rPr>
          <w:rFonts w:ascii="Arial Narrow" w:hAnsi="Arial Narrow" w:cs="Times New Roman"/>
          <w:sz w:val="24"/>
          <w:szCs w:val="20"/>
          <w:lang w:val="en-US"/>
        </w:rPr>
        <w:t xml:space="preserve"> </w:t>
      </w:r>
      <w:proofErr w:type="spellStart"/>
      <w:r w:rsidRPr="00D4723E">
        <w:rPr>
          <w:rFonts w:ascii="Arial Narrow" w:hAnsi="Arial Narrow" w:cs="Times New Roman"/>
          <w:sz w:val="24"/>
          <w:szCs w:val="20"/>
          <w:lang w:val="en-US"/>
        </w:rPr>
        <w:t>Keuangan</w:t>
      </w:r>
      <w:proofErr w:type="spellEnd"/>
      <w:r w:rsidRPr="00D4723E">
        <w:rPr>
          <w:rFonts w:ascii="Arial Narrow" w:hAnsi="Arial Narrow" w:cs="Times New Roman"/>
          <w:sz w:val="24"/>
          <w:szCs w:val="20"/>
          <w:lang w:val="en-US"/>
        </w:rPr>
        <w:t xml:space="preserve"> BUMDES </w:t>
      </w:r>
      <w:proofErr w:type="spellStart"/>
      <w:r w:rsidRPr="00D4723E">
        <w:rPr>
          <w:rFonts w:ascii="Arial Narrow" w:hAnsi="Arial Narrow" w:cs="Times New Roman"/>
          <w:sz w:val="24"/>
          <w:szCs w:val="20"/>
          <w:lang w:val="en-US"/>
        </w:rPr>
        <w:t>Berbasis</w:t>
      </w:r>
      <w:proofErr w:type="spellEnd"/>
      <w:r w:rsidRPr="00D4723E">
        <w:rPr>
          <w:rFonts w:ascii="Arial Narrow" w:hAnsi="Arial Narrow" w:cs="Times New Roman"/>
          <w:sz w:val="24"/>
          <w:szCs w:val="20"/>
          <w:lang w:val="en-US"/>
        </w:rPr>
        <w:t xml:space="preserve"> WEB</w:t>
      </w:r>
      <w:r w:rsidRPr="00D4723E">
        <w:rPr>
          <w:rFonts w:ascii="Arial Narrow" w:hAnsi="Arial Narrow"/>
          <w:sz w:val="24"/>
          <w:szCs w:val="20"/>
        </w:rPr>
        <w:t>.</w:t>
      </w:r>
      <w:proofErr w:type="gramEnd"/>
      <w:r w:rsidRPr="00D4723E">
        <w:rPr>
          <w:rFonts w:ascii="Arial Narrow" w:hAnsi="Arial Narrow"/>
          <w:sz w:val="24"/>
          <w:szCs w:val="20"/>
        </w:rPr>
        <w:t xml:space="preserve"> Jurnal</w:t>
      </w:r>
      <w:r w:rsidRPr="00D4723E">
        <w:rPr>
          <w:rFonts w:ascii="Arial Narrow" w:hAnsi="Arial Narrow"/>
          <w:sz w:val="24"/>
          <w:szCs w:val="20"/>
          <w:lang w:val="en-US"/>
        </w:rPr>
        <w:t xml:space="preserve"> </w:t>
      </w:r>
      <w:proofErr w:type="spellStart"/>
      <w:r w:rsidRPr="00D4723E">
        <w:rPr>
          <w:rFonts w:ascii="Arial Narrow" w:hAnsi="Arial Narrow"/>
          <w:sz w:val="24"/>
          <w:szCs w:val="20"/>
          <w:lang w:val="en-US"/>
        </w:rPr>
        <w:t>Akuntansi</w:t>
      </w:r>
      <w:proofErr w:type="spellEnd"/>
      <w:r w:rsidRPr="00D4723E">
        <w:rPr>
          <w:rFonts w:ascii="Arial Narrow" w:hAnsi="Arial Narrow"/>
          <w:sz w:val="24"/>
          <w:szCs w:val="20"/>
        </w:rPr>
        <w:t xml:space="preserve">, ISSN </w:t>
      </w:r>
      <w:r w:rsidRPr="00D4723E">
        <w:rPr>
          <w:rFonts w:ascii="Arial Narrow" w:hAnsi="Arial Narrow"/>
          <w:sz w:val="24"/>
          <w:szCs w:val="20"/>
          <w:lang w:val="en-US"/>
        </w:rPr>
        <w:t>2548</w:t>
      </w:r>
      <w:r w:rsidRPr="00D4723E">
        <w:rPr>
          <w:rFonts w:ascii="Arial Narrow" w:hAnsi="Arial Narrow"/>
          <w:sz w:val="24"/>
          <w:szCs w:val="20"/>
        </w:rPr>
        <w:t>-</w:t>
      </w:r>
      <w:r w:rsidRPr="00D4723E">
        <w:rPr>
          <w:rFonts w:ascii="Arial Narrow" w:hAnsi="Arial Narrow"/>
          <w:sz w:val="24"/>
          <w:szCs w:val="20"/>
          <w:lang w:val="en-US"/>
        </w:rPr>
        <w:t>9224</w:t>
      </w:r>
    </w:p>
    <w:p w:rsidR="00D4723E" w:rsidRPr="00D4723E" w:rsidRDefault="00D4723E" w:rsidP="00D4723E">
      <w:pPr>
        <w:pStyle w:val="ListParagraph"/>
        <w:spacing w:after="0" w:line="240" w:lineRule="auto"/>
        <w:ind w:left="567" w:hanging="567"/>
        <w:contextualSpacing w:val="0"/>
        <w:jc w:val="both"/>
        <w:rPr>
          <w:rFonts w:ascii="Arial Narrow" w:hAnsi="Arial Narrow"/>
          <w:sz w:val="24"/>
          <w:szCs w:val="20"/>
        </w:rPr>
      </w:pPr>
      <w:r w:rsidRPr="00D4723E">
        <w:rPr>
          <w:rFonts w:ascii="Arial Narrow" w:hAnsi="Arial Narrow"/>
          <w:sz w:val="24"/>
          <w:szCs w:val="20"/>
        </w:rPr>
        <w:t>Fu’ad Abdul Salam, Yanuar Lazuardi</w:t>
      </w:r>
      <w:r w:rsidRPr="00D4723E">
        <w:rPr>
          <w:rFonts w:ascii="Arial Narrow" w:hAnsi="Arial Narrow" w:cs="Times New Roman"/>
          <w:sz w:val="24"/>
          <w:szCs w:val="20"/>
        </w:rPr>
        <w:t>, 2019, Pengaruh Penggunaan Sistem Informasi Akuntansi Terhadap Keberhasilan Usaha Kecil Menangah</w:t>
      </w:r>
      <w:r w:rsidRPr="00D4723E">
        <w:rPr>
          <w:rFonts w:ascii="Arial Narrow" w:hAnsi="Arial Narrow"/>
          <w:sz w:val="24"/>
          <w:szCs w:val="20"/>
        </w:rPr>
        <w:t>. Jurnal Ilmiah Akuntansi Peradaban, ISSN 2442-3017 ISSN 2597-9116</w:t>
      </w:r>
    </w:p>
    <w:p w:rsidR="00D4723E" w:rsidRPr="00D4723E" w:rsidRDefault="00D4723E" w:rsidP="00D4723E">
      <w:pPr>
        <w:widowControl w:val="0"/>
        <w:tabs>
          <w:tab w:val="left" w:pos="2386"/>
        </w:tabs>
        <w:autoSpaceDE w:val="0"/>
        <w:autoSpaceDN w:val="0"/>
        <w:spacing w:line="240" w:lineRule="auto"/>
        <w:ind w:left="567" w:hanging="567"/>
        <w:jc w:val="both"/>
        <w:rPr>
          <w:rFonts w:ascii="Arial Narrow" w:hAnsi="Arial Narrow"/>
          <w:szCs w:val="20"/>
        </w:rPr>
      </w:pPr>
      <w:proofErr w:type="spellStart"/>
      <w:proofErr w:type="gramStart"/>
      <w:r w:rsidRPr="00D4723E">
        <w:rPr>
          <w:rFonts w:ascii="Arial Narrow" w:hAnsi="Arial Narrow"/>
          <w:szCs w:val="20"/>
          <w:lang w:val="en-US"/>
        </w:rPr>
        <w:t>Mubarok</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Abdulloh</w:t>
      </w:r>
      <w:proofErr w:type="spellEnd"/>
      <w:r w:rsidRPr="00D4723E">
        <w:rPr>
          <w:rFonts w:ascii="Arial Narrow" w:hAnsi="Arial Narrow"/>
          <w:szCs w:val="20"/>
          <w:lang w:val="en-US"/>
        </w:rPr>
        <w:t xml:space="preserve"> &amp; </w:t>
      </w:r>
      <w:proofErr w:type="spellStart"/>
      <w:r w:rsidRPr="00D4723E">
        <w:rPr>
          <w:rFonts w:ascii="Arial Narrow" w:hAnsi="Arial Narrow"/>
          <w:szCs w:val="20"/>
          <w:lang w:val="en-US"/>
        </w:rPr>
        <w:t>Teguh</w:t>
      </w:r>
      <w:proofErr w:type="spellEnd"/>
      <w:r w:rsidRPr="00D4723E">
        <w:rPr>
          <w:rFonts w:ascii="Arial Narrow" w:hAnsi="Arial Narrow"/>
          <w:szCs w:val="20"/>
          <w:lang w:val="en-US"/>
        </w:rPr>
        <w:t xml:space="preserve"> Budi </w:t>
      </w:r>
      <w:proofErr w:type="spellStart"/>
      <w:r w:rsidRPr="00D4723E">
        <w:rPr>
          <w:rFonts w:ascii="Arial Narrow" w:hAnsi="Arial Narrow"/>
          <w:szCs w:val="20"/>
          <w:lang w:val="en-US"/>
        </w:rPr>
        <w:t>Raharjo</w:t>
      </w:r>
      <w:proofErr w:type="spellEnd"/>
      <w:r w:rsidRPr="00D4723E">
        <w:rPr>
          <w:rFonts w:ascii="Arial Narrow" w:hAnsi="Arial Narrow"/>
          <w:szCs w:val="20"/>
          <w:lang w:val="en-US"/>
        </w:rPr>
        <w:t xml:space="preserve"> &amp; </w:t>
      </w:r>
      <w:proofErr w:type="spellStart"/>
      <w:r w:rsidRPr="00D4723E">
        <w:rPr>
          <w:rFonts w:ascii="Arial Narrow" w:hAnsi="Arial Narrow"/>
          <w:szCs w:val="20"/>
          <w:lang w:val="en-US"/>
        </w:rPr>
        <w:t>Baihaqi</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Fanani</w:t>
      </w:r>
      <w:proofErr w:type="spellEnd"/>
      <w:r w:rsidRPr="00D4723E">
        <w:rPr>
          <w:rFonts w:ascii="Arial Narrow" w:hAnsi="Arial Narrow"/>
          <w:szCs w:val="20"/>
          <w:lang w:val="en-US"/>
        </w:rPr>
        <w:t>.</w:t>
      </w:r>
      <w:proofErr w:type="gramEnd"/>
      <w:r w:rsidRPr="00D4723E">
        <w:rPr>
          <w:rFonts w:ascii="Arial Narrow" w:hAnsi="Arial Narrow"/>
          <w:szCs w:val="20"/>
          <w:lang w:val="en-US"/>
        </w:rPr>
        <w:t xml:space="preserve"> 2016. </w:t>
      </w:r>
      <w:proofErr w:type="spellStart"/>
      <w:r w:rsidRPr="00D4723E">
        <w:rPr>
          <w:rFonts w:ascii="Arial Narrow" w:hAnsi="Arial Narrow"/>
          <w:szCs w:val="20"/>
          <w:lang w:val="en-US"/>
        </w:rPr>
        <w:t>Pelatihan</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Akuntansi</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Pada</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Industri</w:t>
      </w:r>
      <w:proofErr w:type="spellEnd"/>
      <w:r w:rsidRPr="00D4723E">
        <w:rPr>
          <w:rFonts w:ascii="Arial Narrow" w:hAnsi="Arial Narrow"/>
          <w:szCs w:val="20"/>
          <w:lang w:val="en-US"/>
        </w:rPr>
        <w:t xml:space="preserve"> Kecil </w:t>
      </w:r>
      <w:proofErr w:type="spellStart"/>
      <w:r w:rsidRPr="00D4723E">
        <w:rPr>
          <w:rFonts w:ascii="Arial Narrow" w:hAnsi="Arial Narrow"/>
          <w:szCs w:val="20"/>
          <w:lang w:val="en-US"/>
        </w:rPr>
        <w:t>Menengah</w:t>
      </w:r>
      <w:proofErr w:type="spellEnd"/>
      <w:r w:rsidRPr="00D4723E">
        <w:rPr>
          <w:rFonts w:ascii="Arial Narrow" w:hAnsi="Arial Narrow"/>
          <w:szCs w:val="20"/>
          <w:lang w:val="en-US"/>
        </w:rPr>
        <w:t xml:space="preserve"> (IKM) </w:t>
      </w:r>
      <w:proofErr w:type="spellStart"/>
      <w:r w:rsidRPr="00D4723E">
        <w:rPr>
          <w:rFonts w:ascii="Arial Narrow" w:hAnsi="Arial Narrow"/>
          <w:szCs w:val="20"/>
          <w:lang w:val="en-US"/>
        </w:rPr>
        <w:t>Kelompok</w:t>
      </w:r>
      <w:proofErr w:type="spellEnd"/>
      <w:r w:rsidRPr="00D4723E">
        <w:rPr>
          <w:rFonts w:ascii="Arial Narrow" w:hAnsi="Arial Narrow"/>
          <w:szCs w:val="20"/>
          <w:lang w:val="en-US"/>
        </w:rPr>
        <w:t xml:space="preserve"> Usaha </w:t>
      </w:r>
      <w:proofErr w:type="spellStart"/>
      <w:r w:rsidRPr="00D4723E">
        <w:rPr>
          <w:rFonts w:ascii="Arial Narrow" w:hAnsi="Arial Narrow"/>
          <w:szCs w:val="20"/>
          <w:lang w:val="en-US"/>
        </w:rPr>
        <w:t>Bersama</w:t>
      </w:r>
      <w:proofErr w:type="spellEnd"/>
      <w:r w:rsidRPr="00D4723E">
        <w:rPr>
          <w:rFonts w:ascii="Arial Narrow" w:hAnsi="Arial Narrow"/>
          <w:szCs w:val="20"/>
          <w:lang w:val="en-US"/>
        </w:rPr>
        <w:t xml:space="preserve"> (KUB) </w:t>
      </w:r>
      <w:proofErr w:type="spellStart"/>
      <w:r w:rsidRPr="00D4723E">
        <w:rPr>
          <w:rFonts w:ascii="Arial Narrow" w:hAnsi="Arial Narrow"/>
          <w:szCs w:val="20"/>
          <w:lang w:val="en-US"/>
        </w:rPr>
        <w:t>Rakitan</w:t>
      </w:r>
      <w:proofErr w:type="spellEnd"/>
      <w:r w:rsidRPr="00D4723E">
        <w:rPr>
          <w:rFonts w:ascii="Arial Narrow" w:hAnsi="Arial Narrow"/>
          <w:szCs w:val="20"/>
          <w:lang w:val="en-US"/>
        </w:rPr>
        <w:t xml:space="preserve"> Rakyat </w:t>
      </w:r>
      <w:proofErr w:type="spellStart"/>
      <w:r w:rsidRPr="00D4723E">
        <w:rPr>
          <w:rFonts w:ascii="Arial Narrow" w:hAnsi="Arial Narrow"/>
          <w:szCs w:val="20"/>
          <w:lang w:val="en-US"/>
        </w:rPr>
        <w:t>Tegal</w:t>
      </w:r>
      <w:proofErr w:type="spellEnd"/>
      <w:r w:rsidRPr="00D4723E">
        <w:rPr>
          <w:rFonts w:ascii="Arial Narrow" w:hAnsi="Arial Narrow"/>
          <w:szCs w:val="20"/>
          <w:lang w:val="en-US"/>
        </w:rPr>
        <w:t xml:space="preserve"> (RRT) di </w:t>
      </w:r>
      <w:proofErr w:type="spellStart"/>
      <w:r w:rsidRPr="00D4723E">
        <w:rPr>
          <w:rFonts w:ascii="Arial Narrow" w:hAnsi="Arial Narrow"/>
          <w:szCs w:val="20"/>
          <w:lang w:val="en-US"/>
        </w:rPr>
        <w:t>Kabupaten</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Tegal</w:t>
      </w:r>
      <w:proofErr w:type="spellEnd"/>
      <w:r w:rsidRPr="00D4723E">
        <w:rPr>
          <w:rFonts w:ascii="Arial Narrow" w:hAnsi="Arial Narrow"/>
          <w:szCs w:val="20"/>
          <w:lang w:val="en-US"/>
        </w:rPr>
        <w:t xml:space="preserve">. </w:t>
      </w:r>
      <w:proofErr w:type="spellStart"/>
      <w:proofErr w:type="gramStart"/>
      <w:r w:rsidRPr="00D4723E">
        <w:rPr>
          <w:rFonts w:ascii="Arial Narrow" w:hAnsi="Arial Narrow"/>
          <w:szCs w:val="20"/>
          <w:lang w:val="en-US"/>
        </w:rPr>
        <w:t>Universitas</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Pancasakti</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Tegal</w:t>
      </w:r>
      <w:proofErr w:type="spellEnd"/>
      <w:r w:rsidRPr="00D4723E">
        <w:rPr>
          <w:rFonts w:ascii="Arial Narrow" w:hAnsi="Arial Narrow"/>
          <w:szCs w:val="20"/>
          <w:lang w:val="en-US"/>
        </w:rPr>
        <w:t>.</w:t>
      </w:r>
      <w:proofErr w:type="gramEnd"/>
      <w:r w:rsidRPr="00D4723E">
        <w:rPr>
          <w:rFonts w:ascii="Arial Narrow" w:hAnsi="Arial Narrow"/>
          <w:szCs w:val="20"/>
          <w:lang w:val="en-US"/>
        </w:rPr>
        <w:t xml:space="preserve"> </w:t>
      </w:r>
      <w:proofErr w:type="gramStart"/>
      <w:r w:rsidRPr="00D4723E">
        <w:rPr>
          <w:rFonts w:ascii="Arial Narrow" w:hAnsi="Arial Narrow"/>
          <w:szCs w:val="20"/>
          <w:lang w:val="en-US"/>
        </w:rPr>
        <w:t>ISSN2089-3590.</w:t>
      </w:r>
      <w:proofErr w:type="gramEnd"/>
    </w:p>
    <w:p w:rsidR="00D4723E" w:rsidRPr="00D4723E" w:rsidRDefault="00D4723E" w:rsidP="00D4723E">
      <w:pPr>
        <w:widowControl w:val="0"/>
        <w:tabs>
          <w:tab w:val="left" w:pos="2386"/>
        </w:tabs>
        <w:autoSpaceDE w:val="0"/>
        <w:autoSpaceDN w:val="0"/>
        <w:spacing w:line="240" w:lineRule="auto"/>
        <w:ind w:left="567" w:hanging="567"/>
        <w:jc w:val="both"/>
        <w:rPr>
          <w:rFonts w:ascii="Arial Narrow" w:hAnsi="Arial Narrow"/>
          <w:szCs w:val="20"/>
        </w:rPr>
      </w:pPr>
      <w:proofErr w:type="spellStart"/>
      <w:proofErr w:type="gramStart"/>
      <w:r w:rsidRPr="00D4723E">
        <w:rPr>
          <w:rFonts w:ascii="Arial Narrow" w:hAnsi="Arial Narrow"/>
          <w:szCs w:val="20"/>
          <w:lang w:val="en-US"/>
        </w:rPr>
        <w:t>Marguani</w:t>
      </w:r>
      <w:proofErr w:type="spellEnd"/>
      <w:r w:rsidRPr="00D4723E">
        <w:rPr>
          <w:rFonts w:ascii="Arial Narrow" w:hAnsi="Arial Narrow"/>
          <w:szCs w:val="20"/>
          <w:lang w:val="en-US"/>
        </w:rPr>
        <w:t xml:space="preserve"> &amp; </w:t>
      </w:r>
      <w:proofErr w:type="spellStart"/>
      <w:r w:rsidRPr="00D4723E">
        <w:rPr>
          <w:rFonts w:ascii="Arial Narrow" w:hAnsi="Arial Narrow"/>
          <w:szCs w:val="20"/>
          <w:lang w:val="en-US"/>
        </w:rPr>
        <w:t>Inaya</w:t>
      </w:r>
      <w:proofErr w:type="spellEnd"/>
      <w:r w:rsidRPr="00D4723E">
        <w:rPr>
          <w:rFonts w:ascii="Arial Narrow" w:hAnsi="Arial Narrow"/>
          <w:szCs w:val="20"/>
          <w:lang w:val="en-US"/>
        </w:rPr>
        <w:t xml:space="preserve"> Sari </w:t>
      </w:r>
      <w:proofErr w:type="spellStart"/>
      <w:r w:rsidRPr="00D4723E">
        <w:rPr>
          <w:rFonts w:ascii="Arial Narrow" w:hAnsi="Arial Narrow"/>
          <w:szCs w:val="20"/>
          <w:lang w:val="en-US"/>
        </w:rPr>
        <w:t>Melati</w:t>
      </w:r>
      <w:proofErr w:type="spellEnd"/>
      <w:r w:rsidRPr="00D4723E">
        <w:rPr>
          <w:rFonts w:ascii="Arial Narrow" w:hAnsi="Arial Narrow"/>
          <w:szCs w:val="20"/>
          <w:lang w:val="en-US"/>
        </w:rPr>
        <w:t xml:space="preserve"> &amp; Ahmad </w:t>
      </w:r>
      <w:proofErr w:type="spellStart"/>
      <w:r w:rsidRPr="00D4723E">
        <w:rPr>
          <w:rFonts w:ascii="Arial Narrow" w:hAnsi="Arial Narrow"/>
          <w:szCs w:val="20"/>
          <w:lang w:val="en-US"/>
        </w:rPr>
        <w:t>Sehabuddin</w:t>
      </w:r>
      <w:proofErr w:type="spellEnd"/>
      <w:r w:rsidRPr="00D4723E">
        <w:rPr>
          <w:rFonts w:ascii="Arial Narrow" w:hAnsi="Arial Narrow"/>
          <w:szCs w:val="20"/>
          <w:lang w:val="en-US"/>
        </w:rPr>
        <w:t>, 2020.</w:t>
      </w:r>
      <w:proofErr w:type="gramEnd"/>
      <w:r w:rsidRPr="00D4723E">
        <w:rPr>
          <w:rFonts w:ascii="Arial Narrow" w:hAnsi="Arial Narrow"/>
          <w:szCs w:val="20"/>
          <w:lang w:val="en-US"/>
        </w:rPr>
        <w:t xml:space="preserve"> </w:t>
      </w:r>
      <w:proofErr w:type="spellStart"/>
      <w:proofErr w:type="gramStart"/>
      <w:r w:rsidRPr="00D4723E">
        <w:rPr>
          <w:rFonts w:ascii="Arial Narrow" w:hAnsi="Arial Narrow"/>
          <w:szCs w:val="20"/>
          <w:lang w:val="en-US"/>
        </w:rPr>
        <w:t>Pelatihan</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Pencatatan</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Keuangan</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Sederhana</w:t>
      </w:r>
      <w:proofErr w:type="spellEnd"/>
      <w:r w:rsidRPr="00D4723E">
        <w:rPr>
          <w:rFonts w:ascii="Arial Narrow" w:hAnsi="Arial Narrow"/>
          <w:szCs w:val="20"/>
          <w:lang w:val="en-US"/>
        </w:rPr>
        <w:t xml:space="preserve"> UMKM </w:t>
      </w:r>
      <w:proofErr w:type="spellStart"/>
      <w:r w:rsidRPr="00D4723E">
        <w:rPr>
          <w:rFonts w:ascii="Arial Narrow" w:hAnsi="Arial Narrow"/>
          <w:szCs w:val="20"/>
          <w:lang w:val="en-US"/>
        </w:rPr>
        <w:t>Intip</w:t>
      </w:r>
      <w:proofErr w:type="spellEnd"/>
      <w:r w:rsidRPr="00D4723E">
        <w:rPr>
          <w:rFonts w:ascii="Arial Narrow" w:hAnsi="Arial Narrow"/>
          <w:szCs w:val="20"/>
          <w:lang w:val="en-US"/>
        </w:rPr>
        <w:t xml:space="preserve"> di </w:t>
      </w:r>
      <w:proofErr w:type="spellStart"/>
      <w:r w:rsidRPr="00D4723E">
        <w:rPr>
          <w:rFonts w:ascii="Arial Narrow" w:hAnsi="Arial Narrow"/>
          <w:szCs w:val="20"/>
          <w:lang w:val="en-US"/>
        </w:rPr>
        <w:t>Desa</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Nyatyono</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Ungaran</w:t>
      </w:r>
      <w:proofErr w:type="spellEnd"/>
      <w:r w:rsidRPr="00D4723E">
        <w:rPr>
          <w:rFonts w:ascii="Arial Narrow" w:hAnsi="Arial Narrow"/>
          <w:szCs w:val="20"/>
          <w:lang w:val="en-US"/>
        </w:rPr>
        <w:t xml:space="preserve"> Semarang.</w:t>
      </w:r>
      <w:proofErr w:type="gramEnd"/>
      <w:r w:rsidRPr="00D4723E">
        <w:rPr>
          <w:rFonts w:ascii="Arial Narrow" w:hAnsi="Arial Narrow"/>
          <w:szCs w:val="20"/>
          <w:lang w:val="en-US"/>
        </w:rPr>
        <w:t xml:space="preserve"> </w:t>
      </w:r>
      <w:proofErr w:type="spellStart"/>
      <w:r w:rsidRPr="00D4723E">
        <w:rPr>
          <w:rFonts w:ascii="Arial Narrow" w:hAnsi="Arial Narrow"/>
          <w:szCs w:val="20"/>
          <w:lang w:val="en-US"/>
        </w:rPr>
        <w:t>Universitas</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Hasanuddin</w:t>
      </w:r>
      <w:proofErr w:type="spellEnd"/>
      <w:r w:rsidRPr="00D4723E">
        <w:rPr>
          <w:rFonts w:ascii="Arial Narrow" w:hAnsi="Arial Narrow"/>
          <w:szCs w:val="20"/>
          <w:lang w:val="en-US"/>
        </w:rPr>
        <w:t>. Vol 4 Issue 3</w:t>
      </w:r>
    </w:p>
    <w:p w:rsidR="00D4723E" w:rsidRPr="00D4723E" w:rsidRDefault="00D4723E" w:rsidP="00D4723E">
      <w:pPr>
        <w:widowControl w:val="0"/>
        <w:tabs>
          <w:tab w:val="left" w:pos="2386"/>
        </w:tabs>
        <w:autoSpaceDE w:val="0"/>
        <w:autoSpaceDN w:val="0"/>
        <w:spacing w:line="240" w:lineRule="auto"/>
        <w:ind w:left="567" w:hanging="567"/>
        <w:jc w:val="both"/>
        <w:rPr>
          <w:rFonts w:ascii="Arial Narrow" w:hAnsi="Arial Narrow"/>
          <w:szCs w:val="20"/>
        </w:rPr>
      </w:pPr>
      <w:r w:rsidRPr="00D4723E">
        <w:rPr>
          <w:rFonts w:ascii="Arial Narrow" w:hAnsi="Arial Narrow"/>
          <w:szCs w:val="20"/>
        </w:rPr>
        <w:t>Ni Luh Gede Sulisnayanti, Made Arie Wahyuni, dan Putu Julianto. 2017. penerapan sistem informasi akuntansi persediaan  berbasis komputer terhadap perencanaan dan  pengendalian persediaan barang dagangan (Studi Kasus Pada UD. Pindang Panjul Segara, Banjar Yeh Gangga,  Desa Sudimara, Kecamatan/Kabupaten Tabanan ). e-Journal S1 Ak Universitas Pendidikan Ganesha  Jurusan Akuntansi Pogram S1. Vol: 8 No: 2</w:t>
      </w:r>
    </w:p>
    <w:p w:rsidR="00D4723E" w:rsidRPr="00D4723E" w:rsidRDefault="00D4723E" w:rsidP="00D4723E">
      <w:pPr>
        <w:widowControl w:val="0"/>
        <w:tabs>
          <w:tab w:val="left" w:pos="2386"/>
        </w:tabs>
        <w:autoSpaceDE w:val="0"/>
        <w:autoSpaceDN w:val="0"/>
        <w:spacing w:line="240" w:lineRule="auto"/>
        <w:ind w:left="567" w:hanging="567"/>
        <w:rPr>
          <w:rFonts w:ascii="Arial Narrow" w:hAnsi="Arial Narrow"/>
          <w:szCs w:val="20"/>
        </w:rPr>
      </w:pPr>
      <w:proofErr w:type="spellStart"/>
      <w:r w:rsidRPr="00D4723E">
        <w:rPr>
          <w:rFonts w:ascii="Arial Narrow" w:hAnsi="Arial Narrow"/>
          <w:szCs w:val="20"/>
          <w:lang w:val="en-US"/>
        </w:rPr>
        <w:t>Prihadi</w:t>
      </w:r>
      <w:proofErr w:type="spellEnd"/>
      <w:r w:rsidRPr="00D4723E">
        <w:rPr>
          <w:rFonts w:ascii="Arial Narrow" w:hAnsi="Arial Narrow"/>
          <w:szCs w:val="20"/>
          <w:lang w:val="en-US"/>
        </w:rPr>
        <w:t xml:space="preserve">, Toto, 2019. </w:t>
      </w:r>
      <w:proofErr w:type="spellStart"/>
      <w:proofErr w:type="gramStart"/>
      <w:r w:rsidRPr="00D4723E">
        <w:rPr>
          <w:rFonts w:ascii="Arial Narrow" w:hAnsi="Arial Narrow"/>
          <w:szCs w:val="20"/>
          <w:lang w:val="en-US"/>
        </w:rPr>
        <w:t>Analisis</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Laporan</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keuangan</w:t>
      </w:r>
      <w:proofErr w:type="spellEnd"/>
      <w:r w:rsidRPr="00D4723E">
        <w:rPr>
          <w:rFonts w:ascii="Arial Narrow" w:hAnsi="Arial Narrow"/>
          <w:szCs w:val="20"/>
          <w:lang w:val="en-US"/>
        </w:rPr>
        <w:t>.</w:t>
      </w:r>
      <w:proofErr w:type="gramEnd"/>
      <w:r w:rsidRPr="00D4723E">
        <w:rPr>
          <w:rFonts w:ascii="Arial Narrow" w:hAnsi="Arial Narrow"/>
          <w:szCs w:val="20"/>
          <w:lang w:val="en-US"/>
        </w:rPr>
        <w:t xml:space="preserve"> </w:t>
      </w:r>
      <w:proofErr w:type="spellStart"/>
      <w:r w:rsidRPr="00D4723E">
        <w:rPr>
          <w:rFonts w:ascii="Arial Narrow" w:hAnsi="Arial Narrow"/>
          <w:szCs w:val="20"/>
          <w:lang w:val="en-US"/>
        </w:rPr>
        <w:t>Gramedia</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Pustaka</w:t>
      </w:r>
      <w:proofErr w:type="spellEnd"/>
      <w:r w:rsidRPr="00D4723E">
        <w:rPr>
          <w:rFonts w:ascii="Arial Narrow" w:hAnsi="Arial Narrow"/>
          <w:szCs w:val="20"/>
          <w:lang w:val="en-US"/>
        </w:rPr>
        <w:t xml:space="preserve"> </w:t>
      </w:r>
      <w:proofErr w:type="spellStart"/>
      <w:r w:rsidRPr="00D4723E">
        <w:rPr>
          <w:rFonts w:ascii="Arial Narrow" w:hAnsi="Arial Narrow"/>
          <w:szCs w:val="20"/>
          <w:lang w:val="en-US"/>
        </w:rPr>
        <w:t>Utama</w:t>
      </w:r>
      <w:proofErr w:type="spellEnd"/>
      <w:r w:rsidRPr="00D4723E">
        <w:rPr>
          <w:rFonts w:ascii="Arial Narrow" w:hAnsi="Arial Narrow"/>
          <w:szCs w:val="20"/>
          <w:lang w:val="en-US"/>
        </w:rPr>
        <w:t>, Jakarta.</w:t>
      </w:r>
    </w:p>
    <w:p w:rsidR="00D4723E" w:rsidRPr="00D4723E" w:rsidRDefault="00D4723E" w:rsidP="00D4723E">
      <w:pPr>
        <w:spacing w:line="240" w:lineRule="auto"/>
        <w:ind w:left="720" w:hanging="720"/>
        <w:jc w:val="both"/>
        <w:rPr>
          <w:rFonts w:ascii="Arial Narrow" w:hAnsi="Arial Narrow"/>
          <w:szCs w:val="20"/>
        </w:rPr>
      </w:pPr>
      <w:r w:rsidRPr="00D4723E">
        <w:rPr>
          <w:rFonts w:ascii="Arial Narrow" w:hAnsi="Arial Narrow"/>
          <w:szCs w:val="20"/>
        </w:rPr>
        <w:t>Rachman, Mohammad Munir, 2017. Aplikasi Komputer Statistik. Adi Buana University Press. Surabaya. ISBN:978-602-5793-23-3</w:t>
      </w:r>
    </w:p>
    <w:p w:rsidR="00D4723E" w:rsidRPr="00D4723E" w:rsidRDefault="00D4723E" w:rsidP="00D4723E">
      <w:pPr>
        <w:spacing w:line="240" w:lineRule="auto"/>
        <w:ind w:left="720" w:hanging="720"/>
        <w:jc w:val="both"/>
        <w:rPr>
          <w:rFonts w:ascii="Arial Narrow" w:hAnsi="Arial Narrow" w:cstheme="majorBidi"/>
          <w:szCs w:val="20"/>
        </w:rPr>
      </w:pPr>
      <w:r w:rsidRPr="00D4723E">
        <w:rPr>
          <w:rFonts w:ascii="Arial Narrow" w:hAnsi="Arial Narrow" w:cstheme="majorBidi"/>
          <w:szCs w:val="20"/>
        </w:rPr>
        <w:t>Siregar, Syofian, 2017. Metode Penelitian Kuantitatif, Kencana, Jakarta.</w:t>
      </w:r>
    </w:p>
    <w:p w:rsidR="00D4723E" w:rsidRPr="00D4723E" w:rsidRDefault="00D4723E" w:rsidP="00D4723E">
      <w:pPr>
        <w:pStyle w:val="ListParagraph"/>
        <w:spacing w:after="0" w:line="240" w:lineRule="auto"/>
        <w:ind w:left="567" w:hanging="567"/>
        <w:contextualSpacing w:val="0"/>
        <w:jc w:val="both"/>
        <w:rPr>
          <w:rFonts w:ascii="Arial Narrow" w:hAnsi="Arial Narrow"/>
          <w:sz w:val="24"/>
          <w:szCs w:val="20"/>
          <w:lang w:val="en-US"/>
        </w:rPr>
      </w:pPr>
      <w:r w:rsidRPr="00D4723E">
        <w:rPr>
          <w:rFonts w:ascii="Arial Narrow" w:hAnsi="Arial Narrow"/>
          <w:sz w:val="24"/>
          <w:szCs w:val="20"/>
        </w:rPr>
        <w:t>Siti Hamidah Rustiana, Novia Amanda Lestari</w:t>
      </w:r>
      <w:r w:rsidRPr="00D4723E">
        <w:rPr>
          <w:rFonts w:ascii="Arial Narrow" w:hAnsi="Arial Narrow" w:cs="Times New Roman"/>
          <w:sz w:val="24"/>
          <w:szCs w:val="20"/>
        </w:rPr>
        <w:t xml:space="preserve">, 2019, Pengaruh Persepsi Owner dan Pengetahuan Akuntansi dalam Sisitem Informasi Akuntansi Terhadap Kinerja  Usaha Kecil, Mikro dan Menengah di Pamulang. </w:t>
      </w:r>
      <w:r w:rsidRPr="00D4723E">
        <w:rPr>
          <w:rFonts w:ascii="Arial Narrow" w:hAnsi="Arial Narrow"/>
          <w:sz w:val="24"/>
          <w:szCs w:val="20"/>
        </w:rPr>
        <w:t>Jurnal. Umj.ac.id/index.php/baskara, e- ISSN 2623-0089</w:t>
      </w:r>
    </w:p>
    <w:p w:rsidR="00D4723E" w:rsidRPr="00D4723E" w:rsidRDefault="00D4723E" w:rsidP="00D4723E">
      <w:pPr>
        <w:pStyle w:val="ListParagraph"/>
        <w:spacing w:after="0" w:line="240" w:lineRule="auto"/>
        <w:ind w:left="567" w:hanging="567"/>
        <w:contextualSpacing w:val="0"/>
        <w:jc w:val="both"/>
        <w:rPr>
          <w:rFonts w:ascii="Arial Narrow" w:hAnsi="Arial Narrow"/>
          <w:sz w:val="24"/>
          <w:szCs w:val="20"/>
          <w:lang w:val="en-US"/>
        </w:rPr>
      </w:pPr>
      <w:proofErr w:type="spellStart"/>
      <w:r w:rsidRPr="00D4723E">
        <w:rPr>
          <w:rFonts w:ascii="Arial Narrow" w:hAnsi="Arial Narrow"/>
          <w:sz w:val="24"/>
          <w:szCs w:val="20"/>
          <w:lang w:val="en-US"/>
        </w:rPr>
        <w:lastRenderedPageBreak/>
        <w:t>Yanuar</w:t>
      </w:r>
      <w:proofErr w:type="spellEnd"/>
      <w:r w:rsidRPr="00D4723E">
        <w:rPr>
          <w:rFonts w:ascii="Arial Narrow" w:hAnsi="Arial Narrow"/>
          <w:sz w:val="24"/>
          <w:szCs w:val="20"/>
          <w:lang w:val="en-US"/>
        </w:rPr>
        <w:t xml:space="preserve">, </w:t>
      </w:r>
      <w:proofErr w:type="spellStart"/>
      <w:r w:rsidRPr="00D4723E">
        <w:rPr>
          <w:rFonts w:ascii="Arial Narrow" w:hAnsi="Arial Narrow"/>
          <w:sz w:val="24"/>
          <w:szCs w:val="20"/>
          <w:lang w:val="en-US"/>
        </w:rPr>
        <w:t>Ningsih</w:t>
      </w:r>
      <w:proofErr w:type="spellEnd"/>
      <w:r w:rsidRPr="00D4723E">
        <w:rPr>
          <w:rFonts w:ascii="Arial Narrow" w:hAnsi="Arial Narrow" w:cs="Times New Roman"/>
          <w:sz w:val="24"/>
          <w:szCs w:val="20"/>
        </w:rPr>
        <w:t>, 2019</w:t>
      </w:r>
      <w:proofErr w:type="gramStart"/>
      <w:r w:rsidRPr="00D4723E">
        <w:rPr>
          <w:rFonts w:ascii="Arial Narrow" w:hAnsi="Arial Narrow" w:cs="Times New Roman"/>
          <w:sz w:val="24"/>
          <w:szCs w:val="20"/>
        </w:rPr>
        <w:t>,</w:t>
      </w:r>
      <w:proofErr w:type="spellStart"/>
      <w:r w:rsidRPr="00D4723E">
        <w:rPr>
          <w:rFonts w:ascii="Arial Narrow" w:hAnsi="Arial Narrow" w:cs="Times New Roman"/>
          <w:sz w:val="24"/>
          <w:szCs w:val="20"/>
          <w:lang w:val="en-US"/>
        </w:rPr>
        <w:t>Kesuksesan</w:t>
      </w:r>
      <w:proofErr w:type="spellEnd"/>
      <w:proofErr w:type="gramEnd"/>
      <w:r w:rsidRPr="00D4723E">
        <w:rPr>
          <w:rFonts w:ascii="Arial Narrow" w:hAnsi="Arial Narrow" w:cs="Times New Roman"/>
          <w:sz w:val="24"/>
          <w:szCs w:val="20"/>
          <w:lang w:val="en-US"/>
        </w:rPr>
        <w:t xml:space="preserve"> </w:t>
      </w:r>
      <w:proofErr w:type="spellStart"/>
      <w:r w:rsidRPr="00D4723E">
        <w:rPr>
          <w:rFonts w:ascii="Arial Narrow" w:hAnsi="Arial Narrow" w:cs="Times New Roman"/>
          <w:sz w:val="24"/>
          <w:szCs w:val="20"/>
          <w:lang w:val="en-US"/>
        </w:rPr>
        <w:t>Sistem</w:t>
      </w:r>
      <w:proofErr w:type="spellEnd"/>
      <w:r w:rsidRPr="00D4723E">
        <w:rPr>
          <w:rFonts w:ascii="Arial Narrow" w:hAnsi="Arial Narrow" w:cs="Times New Roman"/>
          <w:sz w:val="24"/>
          <w:szCs w:val="20"/>
          <w:lang w:val="en-US"/>
        </w:rPr>
        <w:t xml:space="preserve"> </w:t>
      </w:r>
      <w:proofErr w:type="spellStart"/>
      <w:r w:rsidRPr="00D4723E">
        <w:rPr>
          <w:rFonts w:ascii="Arial Narrow" w:hAnsi="Arial Narrow" w:cs="Times New Roman"/>
          <w:sz w:val="24"/>
          <w:szCs w:val="20"/>
          <w:lang w:val="en-US"/>
        </w:rPr>
        <w:t>Informasi</w:t>
      </w:r>
      <w:proofErr w:type="spellEnd"/>
      <w:r w:rsidRPr="00D4723E">
        <w:rPr>
          <w:rFonts w:ascii="Arial Narrow" w:hAnsi="Arial Narrow" w:cs="Times New Roman"/>
          <w:sz w:val="24"/>
          <w:szCs w:val="20"/>
          <w:lang w:val="en-US"/>
        </w:rPr>
        <w:t xml:space="preserve"> </w:t>
      </w:r>
      <w:proofErr w:type="spellStart"/>
      <w:r w:rsidRPr="00D4723E">
        <w:rPr>
          <w:rFonts w:ascii="Arial Narrow" w:hAnsi="Arial Narrow" w:cs="Times New Roman"/>
          <w:sz w:val="24"/>
          <w:szCs w:val="20"/>
          <w:lang w:val="en-US"/>
        </w:rPr>
        <w:t>Rencana</w:t>
      </w:r>
      <w:proofErr w:type="spellEnd"/>
      <w:r w:rsidRPr="00D4723E">
        <w:rPr>
          <w:rFonts w:ascii="Arial Narrow" w:hAnsi="Arial Narrow" w:cs="Times New Roman"/>
          <w:sz w:val="24"/>
          <w:szCs w:val="20"/>
          <w:lang w:val="en-US"/>
        </w:rPr>
        <w:t xml:space="preserve"> </w:t>
      </w:r>
      <w:proofErr w:type="spellStart"/>
      <w:r w:rsidRPr="00D4723E">
        <w:rPr>
          <w:rFonts w:ascii="Arial Narrow" w:hAnsi="Arial Narrow" w:cs="Times New Roman"/>
          <w:sz w:val="24"/>
          <w:szCs w:val="20"/>
          <w:lang w:val="en-US"/>
        </w:rPr>
        <w:t>Ke</w:t>
      </w:r>
      <w:r>
        <w:rPr>
          <w:rFonts w:ascii="Arial Narrow" w:hAnsi="Arial Narrow" w:cs="Times New Roman"/>
          <w:sz w:val="24"/>
          <w:szCs w:val="20"/>
          <w:lang w:val="en-US"/>
        </w:rPr>
        <w:t>rj</w:t>
      </w:r>
      <w:proofErr w:type="spellEnd"/>
      <w:r>
        <w:rPr>
          <w:rFonts w:ascii="Arial Narrow" w:hAnsi="Arial Narrow" w:cs="Times New Roman"/>
          <w:sz w:val="24"/>
          <w:szCs w:val="20"/>
        </w:rPr>
        <w:t xml:space="preserve">a </w:t>
      </w:r>
      <w:proofErr w:type="spellStart"/>
      <w:r w:rsidRPr="00D4723E">
        <w:rPr>
          <w:rFonts w:ascii="Arial Narrow" w:hAnsi="Arial Narrow" w:cs="Times New Roman"/>
          <w:sz w:val="24"/>
          <w:szCs w:val="20"/>
          <w:lang w:val="en-US"/>
        </w:rPr>
        <w:t>dan</w:t>
      </w:r>
      <w:proofErr w:type="spellEnd"/>
      <w:r w:rsidRPr="00D4723E">
        <w:rPr>
          <w:rFonts w:ascii="Arial Narrow" w:hAnsi="Arial Narrow" w:cs="Times New Roman"/>
          <w:sz w:val="24"/>
          <w:szCs w:val="20"/>
          <w:lang w:val="en-US"/>
        </w:rPr>
        <w:t xml:space="preserve"> </w:t>
      </w:r>
      <w:proofErr w:type="spellStart"/>
      <w:r w:rsidRPr="00D4723E">
        <w:rPr>
          <w:rFonts w:ascii="Arial Narrow" w:hAnsi="Arial Narrow" w:cs="Times New Roman"/>
          <w:sz w:val="24"/>
          <w:szCs w:val="20"/>
          <w:lang w:val="en-US"/>
        </w:rPr>
        <w:t>Anggaran</w:t>
      </w:r>
      <w:proofErr w:type="spellEnd"/>
      <w:r w:rsidRPr="00D4723E">
        <w:rPr>
          <w:rFonts w:ascii="Arial Narrow" w:hAnsi="Arial Narrow" w:cs="Times New Roman"/>
          <w:sz w:val="24"/>
          <w:szCs w:val="20"/>
          <w:lang w:val="en-US"/>
        </w:rPr>
        <w:t xml:space="preserve"> </w:t>
      </w:r>
      <w:proofErr w:type="spellStart"/>
      <w:r w:rsidRPr="00D4723E">
        <w:rPr>
          <w:rFonts w:ascii="Arial Narrow" w:hAnsi="Arial Narrow" w:cs="Times New Roman"/>
          <w:sz w:val="24"/>
          <w:szCs w:val="20"/>
          <w:lang w:val="en-US"/>
        </w:rPr>
        <w:t>Menggunakan</w:t>
      </w:r>
      <w:proofErr w:type="spellEnd"/>
      <w:r w:rsidRPr="00D4723E">
        <w:rPr>
          <w:rFonts w:ascii="Arial Narrow" w:hAnsi="Arial Narrow" w:cs="Times New Roman"/>
          <w:sz w:val="24"/>
          <w:szCs w:val="20"/>
          <w:lang w:val="en-US"/>
        </w:rPr>
        <w:t xml:space="preserve"> Model </w:t>
      </w:r>
      <w:proofErr w:type="spellStart"/>
      <w:r w:rsidRPr="00D4723E">
        <w:rPr>
          <w:rFonts w:ascii="Arial Narrow" w:hAnsi="Arial Narrow" w:cs="Times New Roman"/>
          <w:sz w:val="24"/>
          <w:szCs w:val="20"/>
          <w:lang w:val="en-US"/>
        </w:rPr>
        <w:t>Delone</w:t>
      </w:r>
      <w:proofErr w:type="spellEnd"/>
      <w:r w:rsidRPr="00D4723E">
        <w:rPr>
          <w:rFonts w:ascii="Arial Narrow" w:hAnsi="Arial Narrow" w:cs="Times New Roman"/>
          <w:sz w:val="24"/>
          <w:szCs w:val="20"/>
        </w:rPr>
        <w:t xml:space="preserve">. </w:t>
      </w:r>
      <w:r w:rsidRPr="00D4723E">
        <w:rPr>
          <w:rFonts w:ascii="Arial Narrow" w:hAnsi="Arial Narrow"/>
          <w:sz w:val="24"/>
          <w:szCs w:val="20"/>
        </w:rPr>
        <w:t xml:space="preserve">Jurnal. </w:t>
      </w:r>
      <w:proofErr w:type="spellStart"/>
      <w:r w:rsidRPr="00D4723E">
        <w:rPr>
          <w:rFonts w:ascii="Arial Narrow" w:hAnsi="Arial Narrow"/>
          <w:sz w:val="24"/>
          <w:szCs w:val="20"/>
          <w:lang w:val="en-US"/>
        </w:rPr>
        <w:t>Universitas</w:t>
      </w:r>
      <w:proofErr w:type="spellEnd"/>
      <w:r w:rsidRPr="00D4723E">
        <w:rPr>
          <w:rFonts w:ascii="Arial Narrow" w:hAnsi="Arial Narrow"/>
          <w:sz w:val="24"/>
          <w:szCs w:val="20"/>
          <w:lang w:val="en-US"/>
        </w:rPr>
        <w:t xml:space="preserve"> </w:t>
      </w:r>
      <w:proofErr w:type="spellStart"/>
      <w:r w:rsidRPr="00D4723E">
        <w:rPr>
          <w:rFonts w:ascii="Arial Narrow" w:hAnsi="Arial Narrow"/>
          <w:sz w:val="24"/>
          <w:szCs w:val="20"/>
          <w:lang w:val="en-US"/>
        </w:rPr>
        <w:t>Brawijaya</w:t>
      </w:r>
      <w:proofErr w:type="spellEnd"/>
      <w:r w:rsidRPr="00D4723E">
        <w:rPr>
          <w:rFonts w:ascii="Arial Narrow" w:hAnsi="Arial Narrow"/>
          <w:sz w:val="24"/>
          <w:szCs w:val="20"/>
        </w:rPr>
        <w:t>, e- ISSN 2</w:t>
      </w:r>
      <w:r w:rsidRPr="00D4723E">
        <w:rPr>
          <w:rFonts w:ascii="Arial Narrow" w:hAnsi="Arial Narrow"/>
          <w:sz w:val="24"/>
          <w:szCs w:val="20"/>
          <w:lang w:val="en-US"/>
        </w:rPr>
        <w:t>302</w:t>
      </w:r>
      <w:r w:rsidRPr="00D4723E">
        <w:rPr>
          <w:rFonts w:ascii="Arial Narrow" w:hAnsi="Arial Narrow"/>
          <w:sz w:val="24"/>
          <w:szCs w:val="20"/>
        </w:rPr>
        <w:t>-</w:t>
      </w:r>
      <w:r w:rsidRPr="00D4723E">
        <w:rPr>
          <w:rFonts w:ascii="Arial Narrow" w:hAnsi="Arial Narrow"/>
          <w:sz w:val="24"/>
          <w:szCs w:val="20"/>
          <w:lang w:val="en-US"/>
        </w:rPr>
        <w:t>2698</w:t>
      </w:r>
    </w:p>
    <w:p w:rsidR="00D4723E" w:rsidRPr="00D4723E" w:rsidRDefault="00D4723E" w:rsidP="00D4723E">
      <w:pPr>
        <w:pStyle w:val="ListParagraph"/>
        <w:spacing w:after="0" w:line="240" w:lineRule="auto"/>
        <w:ind w:left="567" w:hanging="567"/>
        <w:contextualSpacing w:val="0"/>
        <w:jc w:val="both"/>
        <w:rPr>
          <w:rFonts w:ascii="Arial Narrow" w:hAnsi="Arial Narrow"/>
          <w:sz w:val="24"/>
          <w:szCs w:val="20"/>
        </w:rPr>
      </w:pPr>
    </w:p>
    <w:p w:rsidR="009A465B" w:rsidRDefault="009A465B" w:rsidP="00996572">
      <w:pPr>
        <w:spacing w:line="276" w:lineRule="auto"/>
        <w:jc w:val="both"/>
        <w:rPr>
          <w:rFonts w:ascii="Arial Narrow" w:hAnsi="Arial Narrow"/>
          <w:szCs w:val="24"/>
        </w:rPr>
      </w:pPr>
    </w:p>
    <w:sectPr w:rsidR="009A465B" w:rsidSect="00ED086B">
      <w:headerReference w:type="default" r:id="rId10"/>
      <w:footerReference w:type="default" r:id="rId11"/>
      <w:type w:val="continuous"/>
      <w:pgSz w:w="12240" w:h="15840"/>
      <w:pgMar w:top="1701" w:right="1701" w:bottom="1701" w:left="1701" w:header="709" w:footer="964" w:gutter="0"/>
      <w:pgNumType w:start="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6CB" w:rsidRDefault="00E826CB" w:rsidP="00F25757">
      <w:pPr>
        <w:spacing w:line="240" w:lineRule="auto"/>
      </w:pPr>
      <w:r>
        <w:separator/>
      </w:r>
    </w:p>
  </w:endnote>
  <w:endnote w:type="continuationSeparator" w:id="0">
    <w:p w:rsidR="00E826CB" w:rsidRDefault="00E826CB" w:rsidP="00F25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723072"/>
      <w:docPartObj>
        <w:docPartGallery w:val="Page Numbers (Bottom of Page)"/>
        <w:docPartUnique/>
      </w:docPartObj>
    </w:sdtPr>
    <w:sdtEndPr>
      <w:rPr>
        <w:noProof/>
      </w:rPr>
    </w:sdtEndPr>
    <w:sdtContent>
      <w:p w:rsidR="008D447C" w:rsidRDefault="008D447C">
        <w:pPr>
          <w:pStyle w:val="Footer"/>
          <w:jc w:val="right"/>
        </w:pPr>
        <w:r>
          <w:rPr>
            <w:noProof/>
            <w:lang w:val="en-ID" w:eastAsia="en-ID"/>
          </w:rPr>
          <mc:AlternateContent>
            <mc:Choice Requires="wps">
              <w:drawing>
                <wp:anchor distT="0" distB="0" distL="114300" distR="114300" simplePos="0" relativeHeight="251659264" behindDoc="0" locked="0" layoutInCell="1" allowOverlap="1" wp14:anchorId="206C5E18" wp14:editId="786279D6">
                  <wp:simplePos x="0" y="0"/>
                  <wp:positionH relativeFrom="column">
                    <wp:posOffset>-116930</wp:posOffset>
                  </wp:positionH>
                  <wp:positionV relativeFrom="paragraph">
                    <wp:posOffset>-40731</wp:posOffset>
                  </wp:positionV>
                  <wp:extent cx="4044043" cy="283029"/>
                  <wp:effectExtent l="0" t="0" r="0" b="3175"/>
                  <wp:wrapNone/>
                  <wp:docPr id="12" name="Rectangle 12"/>
                  <wp:cNvGraphicFramePr/>
                  <a:graphic xmlns:a="http://schemas.openxmlformats.org/drawingml/2006/main">
                    <a:graphicData uri="http://schemas.microsoft.com/office/word/2010/wordprocessingShape">
                      <wps:wsp>
                        <wps:cNvSpPr/>
                        <wps:spPr>
                          <a:xfrm>
                            <a:off x="0" y="0"/>
                            <a:ext cx="4044043" cy="28302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D447C" w:rsidRPr="00996572" w:rsidRDefault="008D447C" w:rsidP="00996572">
                              <w:pPr>
                                <w:pStyle w:val="Footer"/>
                                <w:rPr>
                                  <w:rFonts w:ascii="Arial Narrow" w:hAnsi="Arial Narrow"/>
                                  <w:b/>
                                  <w:i/>
                                  <w:color w:val="000000" w:themeColor="text1"/>
                                  <w:sz w:val="22"/>
                                </w:rPr>
                              </w:pPr>
                              <w:r w:rsidRPr="00996572">
                                <w:rPr>
                                  <w:rFonts w:ascii="Arial Narrow" w:hAnsi="Arial Narrow"/>
                                  <w:b/>
                                  <w:i/>
                                  <w:color w:val="000000" w:themeColor="text1"/>
                                  <w:sz w:val="22"/>
                                </w:rPr>
                                <w:t>Fakultas Ekonomi Dan Bisnis – Universitas PGRI Adi Buana Surabaya</w:t>
                              </w:r>
                            </w:p>
                            <w:p w:rsidR="008D447C" w:rsidRPr="00996572" w:rsidRDefault="008D447C" w:rsidP="009965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26" style="position:absolute;left:0;text-align:left;margin-left:-9.2pt;margin-top:-3.2pt;width:318.45pt;height:2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" filled="f" stroked="f" strokeweight="1pt">
                  <v:textbox>
                    <w:txbxContent>
                      <w:p w:rsidR="008D447C" w:rsidRPr="00996572" w:rsidRDefault="008D447C" w:rsidP="00996572">
                        <w:pPr>
                          <w:pStyle w:val="Footer"/>
                          <w:rPr>
                            <w:rFonts w:ascii="Arial Narrow" w:hAnsi="Arial Narrow"/>
                            <w:b/>
                            <w:i/>
                            <w:color w:val="000000" w:themeColor="text1"/>
                            <w:sz w:val="22"/>
                          </w:rPr>
                        </w:pPr>
                        <w:r w:rsidRPr="00996572">
                          <w:rPr>
                            <w:rFonts w:ascii="Arial Narrow" w:hAnsi="Arial Narrow"/>
                            <w:b/>
                            <w:i/>
                            <w:color w:val="000000" w:themeColor="text1"/>
                            <w:sz w:val="22"/>
                          </w:rPr>
                          <w:t>Fakultas Ekonomi Dan Bisnis – Universitas PGRI Adi Buana Surabaya</w:t>
                        </w:r>
                      </w:p>
                      <w:p w:rsidR="008D447C" w:rsidRPr="00996572" w:rsidRDefault="008D447C" w:rsidP="00996572">
                        <w:pPr>
                          <w:jc w:val="center"/>
                          <w:rPr>
                            <w:color w:val="000000" w:themeColor="text1"/>
                          </w:rPr>
                        </w:pPr>
                      </w:p>
                    </w:txbxContent>
                  </v:textbox>
                </v:rect>
              </w:pict>
            </mc:Fallback>
          </mc:AlternateContent>
        </w:r>
        <w:r>
          <w:fldChar w:fldCharType="begin"/>
        </w:r>
        <w:r>
          <w:instrText xml:space="preserve"> PAGE   \* MERGEFORMAT </w:instrText>
        </w:r>
        <w:r>
          <w:fldChar w:fldCharType="separate"/>
        </w:r>
        <w:r w:rsidR="00ED086B">
          <w:rPr>
            <w:noProof/>
          </w:rPr>
          <w:t>96</w:t>
        </w:r>
        <w:r>
          <w:rPr>
            <w:noProof/>
          </w:rPr>
          <w:fldChar w:fldCharType="end"/>
        </w:r>
      </w:p>
    </w:sdtContent>
  </w:sdt>
  <w:p w:rsidR="008D447C" w:rsidRDefault="008D44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6CB" w:rsidRDefault="00E826CB" w:rsidP="00F25757">
      <w:pPr>
        <w:spacing w:line="240" w:lineRule="auto"/>
      </w:pPr>
      <w:r>
        <w:separator/>
      </w:r>
    </w:p>
  </w:footnote>
  <w:footnote w:type="continuationSeparator" w:id="0">
    <w:p w:rsidR="00E826CB" w:rsidRDefault="00E826CB" w:rsidP="00F257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86B" w:rsidRPr="00B61ED9" w:rsidRDefault="00ED086B" w:rsidP="00ED086B">
    <w:pPr>
      <w:pStyle w:val="Header"/>
      <w:rPr>
        <w:sz w:val="20"/>
        <w:szCs w:val="20"/>
      </w:rPr>
    </w:pPr>
    <w:r w:rsidRPr="00B61ED9">
      <w:rPr>
        <w:rFonts w:cs="Arial"/>
        <w:b/>
        <w:sz w:val="20"/>
        <w:szCs w:val="20"/>
      </w:rPr>
      <w:t xml:space="preserve">Journal of Sustainability Business Research                   </w:t>
    </w:r>
    <w:r>
      <w:rPr>
        <w:rFonts w:cs="Arial"/>
        <w:b/>
        <w:sz w:val="20"/>
        <w:szCs w:val="20"/>
        <w:lang w:val="en-US"/>
      </w:rPr>
      <w:t xml:space="preserve">                        </w:t>
    </w:r>
    <w:r w:rsidRPr="00B61ED9">
      <w:rPr>
        <w:rFonts w:cs="Arial"/>
        <w:b/>
        <w:sz w:val="20"/>
        <w:szCs w:val="20"/>
      </w:rPr>
      <w:t>ISSN : 2746 – 8607                    Vol 4 No 2 Juni  2023</w:t>
    </w:r>
  </w:p>
  <w:p w:rsidR="008D447C" w:rsidRPr="00ED086B" w:rsidRDefault="008D447C" w:rsidP="00ED08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464C6"/>
    <w:multiLevelType w:val="hybridMultilevel"/>
    <w:tmpl w:val="644C1338"/>
    <w:lvl w:ilvl="0" w:tplc="836E8B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616065B8"/>
    <w:multiLevelType w:val="hybridMultilevel"/>
    <w:tmpl w:val="644C1338"/>
    <w:lvl w:ilvl="0" w:tplc="836E8B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65762ABE"/>
    <w:multiLevelType w:val="hybridMultilevel"/>
    <w:tmpl w:val="89225BB8"/>
    <w:lvl w:ilvl="0" w:tplc="08E239FA">
      <w:start w:val="1"/>
      <w:numFmt w:val="decimal"/>
      <w:lvlText w:val="%1."/>
      <w:lvlJc w:val="left"/>
      <w:pPr>
        <w:ind w:left="1080" w:hanging="360"/>
      </w:pPr>
      <w:rPr>
        <w:rFonts w:hint="default"/>
        <w:b w:val="0"/>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57"/>
    <w:rsid w:val="001065AE"/>
    <w:rsid w:val="00191C82"/>
    <w:rsid w:val="001F0DFA"/>
    <w:rsid w:val="0023322F"/>
    <w:rsid w:val="00246630"/>
    <w:rsid w:val="00304184"/>
    <w:rsid w:val="00375F46"/>
    <w:rsid w:val="003D0A6A"/>
    <w:rsid w:val="004A1660"/>
    <w:rsid w:val="005658C5"/>
    <w:rsid w:val="005772BC"/>
    <w:rsid w:val="005A19AF"/>
    <w:rsid w:val="00642C78"/>
    <w:rsid w:val="006E40FD"/>
    <w:rsid w:val="007C637D"/>
    <w:rsid w:val="008D447C"/>
    <w:rsid w:val="00966412"/>
    <w:rsid w:val="00981C9E"/>
    <w:rsid w:val="00996572"/>
    <w:rsid w:val="009A465B"/>
    <w:rsid w:val="00BC62CE"/>
    <w:rsid w:val="00BE6E30"/>
    <w:rsid w:val="00C0428B"/>
    <w:rsid w:val="00D4723E"/>
    <w:rsid w:val="00E826CB"/>
    <w:rsid w:val="00ED086B"/>
    <w:rsid w:val="00F25757"/>
    <w:rsid w:val="00F6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8B"/>
    <w:pPr>
      <w:spacing w:after="0" w:line="480" w:lineRule="auto"/>
    </w:pPr>
    <w:rPr>
      <w:rFonts w:ascii="Arial" w:eastAsia="SimSun" w:hAnsi="Arial" w:cs="Calibri"/>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757"/>
    <w:pPr>
      <w:tabs>
        <w:tab w:val="center" w:pos="4680"/>
        <w:tab w:val="right" w:pos="9360"/>
      </w:tabs>
      <w:spacing w:line="240" w:lineRule="auto"/>
    </w:pPr>
  </w:style>
  <w:style w:type="character" w:customStyle="1" w:styleId="HeaderChar">
    <w:name w:val="Header Char"/>
    <w:basedOn w:val="DefaultParagraphFont"/>
    <w:link w:val="Header"/>
    <w:uiPriority w:val="99"/>
    <w:rsid w:val="00F25757"/>
  </w:style>
  <w:style w:type="paragraph" w:styleId="Footer">
    <w:name w:val="footer"/>
    <w:basedOn w:val="Normal"/>
    <w:link w:val="FooterChar"/>
    <w:uiPriority w:val="99"/>
    <w:unhideWhenUsed/>
    <w:rsid w:val="00F25757"/>
    <w:pPr>
      <w:tabs>
        <w:tab w:val="center" w:pos="4680"/>
        <w:tab w:val="right" w:pos="9360"/>
      </w:tabs>
      <w:spacing w:line="240" w:lineRule="auto"/>
    </w:pPr>
  </w:style>
  <w:style w:type="character" w:customStyle="1" w:styleId="FooterChar">
    <w:name w:val="Footer Char"/>
    <w:basedOn w:val="DefaultParagraphFont"/>
    <w:link w:val="Footer"/>
    <w:uiPriority w:val="99"/>
    <w:rsid w:val="00F25757"/>
  </w:style>
  <w:style w:type="table" w:styleId="TableGrid">
    <w:name w:val="Table Grid"/>
    <w:basedOn w:val="TableNormal"/>
    <w:uiPriority w:val="59"/>
    <w:rsid w:val="009A465B"/>
    <w:pPr>
      <w:spacing w:after="0" w:line="240" w:lineRule="auto"/>
    </w:pPr>
    <w:rPr>
      <w:rFonts w:ascii="Arial" w:eastAsia="SimSun" w:hAnsi="Arial" w:cs="Calibri"/>
      <w:sz w:val="24"/>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9A465B"/>
    <w:rPr>
      <w:i/>
      <w:iCs/>
    </w:rPr>
  </w:style>
  <w:style w:type="paragraph" w:styleId="NormalWeb">
    <w:name w:val="Normal (Web)"/>
    <w:basedOn w:val="Normal"/>
    <w:uiPriority w:val="99"/>
    <w:rsid w:val="009A465B"/>
    <w:pPr>
      <w:spacing w:before="100" w:beforeAutospacing="1" w:after="100" w:afterAutospacing="1" w:line="240" w:lineRule="auto"/>
    </w:pPr>
    <w:rPr>
      <w:rFonts w:ascii="Times New Roman" w:eastAsia="Times New Roman" w:hAnsi="Times New Roman" w:cs="Times New Roman"/>
      <w:szCs w:val="24"/>
      <w:lang w:eastAsia="id-ID"/>
    </w:rPr>
  </w:style>
  <w:style w:type="character" w:styleId="Hyperlink">
    <w:name w:val="Hyperlink"/>
    <w:basedOn w:val="DefaultParagraphFont"/>
    <w:uiPriority w:val="99"/>
    <w:unhideWhenUsed/>
    <w:rsid w:val="009A465B"/>
    <w:rPr>
      <w:color w:val="0563C1" w:themeColor="hyperlink"/>
      <w:u w:val="single"/>
    </w:rPr>
  </w:style>
  <w:style w:type="paragraph" w:styleId="BalloonText">
    <w:name w:val="Balloon Text"/>
    <w:basedOn w:val="Normal"/>
    <w:link w:val="BalloonTextChar"/>
    <w:uiPriority w:val="99"/>
    <w:semiHidden/>
    <w:unhideWhenUsed/>
    <w:rsid w:val="00F66B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BBF"/>
    <w:rPr>
      <w:rFonts w:ascii="Tahoma" w:eastAsia="SimSun" w:hAnsi="Tahoma" w:cs="Tahoma"/>
      <w:sz w:val="16"/>
      <w:szCs w:val="16"/>
      <w:lang w:val="id-ID"/>
    </w:rPr>
  </w:style>
  <w:style w:type="paragraph" w:styleId="ListParagraph">
    <w:name w:val="List Paragraph"/>
    <w:aliases w:val="Body of text,List Paragraph1"/>
    <w:basedOn w:val="Normal"/>
    <w:link w:val="ListParagraphChar"/>
    <w:uiPriority w:val="34"/>
    <w:qFormat/>
    <w:rsid w:val="00BE6E30"/>
    <w:pPr>
      <w:spacing w:after="200" w:line="276" w:lineRule="auto"/>
      <w:ind w:left="720"/>
      <w:contextualSpacing/>
    </w:pPr>
    <w:rPr>
      <w:rFonts w:asciiTheme="minorHAnsi" w:eastAsiaTheme="minorHAnsi" w:hAnsiTheme="minorHAnsi" w:cstheme="minorBidi"/>
      <w:sz w:val="22"/>
    </w:rPr>
  </w:style>
  <w:style w:type="character" w:customStyle="1" w:styleId="ListParagraphChar">
    <w:name w:val="List Paragraph Char"/>
    <w:aliases w:val="Body of text Char,List Paragraph1 Char"/>
    <w:link w:val="ListParagraph"/>
    <w:uiPriority w:val="34"/>
    <w:locked/>
    <w:rsid w:val="00BE6E30"/>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8B"/>
    <w:pPr>
      <w:spacing w:after="0" w:line="480" w:lineRule="auto"/>
    </w:pPr>
    <w:rPr>
      <w:rFonts w:ascii="Arial" w:eastAsia="SimSun" w:hAnsi="Arial" w:cs="Calibri"/>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757"/>
    <w:pPr>
      <w:tabs>
        <w:tab w:val="center" w:pos="4680"/>
        <w:tab w:val="right" w:pos="9360"/>
      </w:tabs>
      <w:spacing w:line="240" w:lineRule="auto"/>
    </w:pPr>
  </w:style>
  <w:style w:type="character" w:customStyle="1" w:styleId="HeaderChar">
    <w:name w:val="Header Char"/>
    <w:basedOn w:val="DefaultParagraphFont"/>
    <w:link w:val="Header"/>
    <w:uiPriority w:val="99"/>
    <w:rsid w:val="00F25757"/>
  </w:style>
  <w:style w:type="paragraph" w:styleId="Footer">
    <w:name w:val="footer"/>
    <w:basedOn w:val="Normal"/>
    <w:link w:val="FooterChar"/>
    <w:uiPriority w:val="99"/>
    <w:unhideWhenUsed/>
    <w:rsid w:val="00F25757"/>
    <w:pPr>
      <w:tabs>
        <w:tab w:val="center" w:pos="4680"/>
        <w:tab w:val="right" w:pos="9360"/>
      </w:tabs>
      <w:spacing w:line="240" w:lineRule="auto"/>
    </w:pPr>
  </w:style>
  <w:style w:type="character" w:customStyle="1" w:styleId="FooterChar">
    <w:name w:val="Footer Char"/>
    <w:basedOn w:val="DefaultParagraphFont"/>
    <w:link w:val="Footer"/>
    <w:uiPriority w:val="99"/>
    <w:rsid w:val="00F25757"/>
  </w:style>
  <w:style w:type="table" w:styleId="TableGrid">
    <w:name w:val="Table Grid"/>
    <w:basedOn w:val="TableNormal"/>
    <w:uiPriority w:val="59"/>
    <w:rsid w:val="009A465B"/>
    <w:pPr>
      <w:spacing w:after="0" w:line="240" w:lineRule="auto"/>
    </w:pPr>
    <w:rPr>
      <w:rFonts w:ascii="Arial" w:eastAsia="SimSun" w:hAnsi="Arial" w:cs="Calibri"/>
      <w:sz w:val="24"/>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9A465B"/>
    <w:rPr>
      <w:i/>
      <w:iCs/>
    </w:rPr>
  </w:style>
  <w:style w:type="paragraph" w:styleId="NormalWeb">
    <w:name w:val="Normal (Web)"/>
    <w:basedOn w:val="Normal"/>
    <w:uiPriority w:val="99"/>
    <w:rsid w:val="009A465B"/>
    <w:pPr>
      <w:spacing w:before="100" w:beforeAutospacing="1" w:after="100" w:afterAutospacing="1" w:line="240" w:lineRule="auto"/>
    </w:pPr>
    <w:rPr>
      <w:rFonts w:ascii="Times New Roman" w:eastAsia="Times New Roman" w:hAnsi="Times New Roman" w:cs="Times New Roman"/>
      <w:szCs w:val="24"/>
      <w:lang w:eastAsia="id-ID"/>
    </w:rPr>
  </w:style>
  <w:style w:type="character" w:styleId="Hyperlink">
    <w:name w:val="Hyperlink"/>
    <w:basedOn w:val="DefaultParagraphFont"/>
    <w:uiPriority w:val="99"/>
    <w:unhideWhenUsed/>
    <w:rsid w:val="009A465B"/>
    <w:rPr>
      <w:color w:val="0563C1" w:themeColor="hyperlink"/>
      <w:u w:val="single"/>
    </w:rPr>
  </w:style>
  <w:style w:type="paragraph" w:styleId="BalloonText">
    <w:name w:val="Balloon Text"/>
    <w:basedOn w:val="Normal"/>
    <w:link w:val="BalloonTextChar"/>
    <w:uiPriority w:val="99"/>
    <w:semiHidden/>
    <w:unhideWhenUsed/>
    <w:rsid w:val="00F66B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BBF"/>
    <w:rPr>
      <w:rFonts w:ascii="Tahoma" w:eastAsia="SimSun" w:hAnsi="Tahoma" w:cs="Tahoma"/>
      <w:sz w:val="16"/>
      <w:szCs w:val="16"/>
      <w:lang w:val="id-ID"/>
    </w:rPr>
  </w:style>
  <w:style w:type="paragraph" w:styleId="ListParagraph">
    <w:name w:val="List Paragraph"/>
    <w:aliases w:val="Body of text,List Paragraph1"/>
    <w:basedOn w:val="Normal"/>
    <w:link w:val="ListParagraphChar"/>
    <w:uiPriority w:val="34"/>
    <w:qFormat/>
    <w:rsid w:val="00BE6E30"/>
    <w:pPr>
      <w:spacing w:after="200" w:line="276" w:lineRule="auto"/>
      <w:ind w:left="720"/>
      <w:contextualSpacing/>
    </w:pPr>
    <w:rPr>
      <w:rFonts w:asciiTheme="minorHAnsi" w:eastAsiaTheme="minorHAnsi" w:hAnsiTheme="minorHAnsi" w:cstheme="minorBidi"/>
      <w:sz w:val="22"/>
    </w:rPr>
  </w:style>
  <w:style w:type="character" w:customStyle="1" w:styleId="ListParagraphChar">
    <w:name w:val="List Paragraph Char"/>
    <w:aliases w:val="Body of text Char,List Paragraph1 Char"/>
    <w:link w:val="ListParagraph"/>
    <w:uiPriority w:val="34"/>
    <w:locked/>
    <w:rsid w:val="00BE6E30"/>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yaashari000@gmail.com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fkar@unipasb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4446</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taudlikhul afkar</dc:creator>
  <cp:lastModifiedBy>W. ONNY KURNIAWAN</cp:lastModifiedBy>
  <cp:revision>5</cp:revision>
  <cp:lastPrinted>2022-06-01T12:23:00Z</cp:lastPrinted>
  <dcterms:created xsi:type="dcterms:W3CDTF">2022-05-30T02:56:00Z</dcterms:created>
  <dcterms:modified xsi:type="dcterms:W3CDTF">2024-09-27T03:47:00Z</dcterms:modified>
</cp:coreProperties>
</file>